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F70E" w14:textId="66A2646D" w:rsidR="00475363" w:rsidRPr="00E0072D" w:rsidRDefault="00475363" w:rsidP="00475363">
      <w:pPr>
        <w:pStyle w:val="Default"/>
        <w:rPr>
          <w:rFonts w:asciiTheme="minorHAnsi" w:hAnsiTheme="minorHAnsi"/>
          <w:b/>
          <w:bCs/>
          <w:u w:val="single"/>
        </w:rPr>
      </w:pPr>
      <w:r w:rsidRPr="00E0072D">
        <w:rPr>
          <w:rFonts w:asciiTheme="minorHAnsi" w:hAnsiTheme="minorHAnsi"/>
          <w:b/>
          <w:bCs/>
          <w:u w:val="single"/>
        </w:rPr>
        <w:t>SMSC Policy</w:t>
      </w:r>
      <w:r w:rsidRPr="00E0072D">
        <w:rPr>
          <w:rFonts w:asciiTheme="minorHAnsi" w:hAnsiTheme="minorHAnsi"/>
          <w:b/>
          <w:bCs/>
        </w:rPr>
        <w:tab/>
      </w:r>
      <w:r w:rsidRPr="00E0072D">
        <w:rPr>
          <w:rFonts w:asciiTheme="minorHAnsi" w:hAnsiTheme="minorHAnsi"/>
          <w:b/>
          <w:bCs/>
        </w:rPr>
        <w:tab/>
      </w:r>
      <w:r w:rsidRPr="00E0072D">
        <w:rPr>
          <w:rFonts w:asciiTheme="minorHAnsi" w:hAnsiTheme="minorHAnsi"/>
          <w:b/>
          <w:bCs/>
        </w:rPr>
        <w:tab/>
      </w:r>
      <w:r w:rsidRPr="00E0072D">
        <w:rPr>
          <w:rFonts w:asciiTheme="minorHAnsi" w:hAnsiTheme="minorHAnsi"/>
          <w:b/>
          <w:bCs/>
        </w:rPr>
        <w:tab/>
      </w:r>
      <w:r w:rsidRPr="00E0072D">
        <w:rPr>
          <w:rFonts w:asciiTheme="minorHAnsi" w:hAnsiTheme="minorHAnsi"/>
          <w:b/>
          <w:bCs/>
        </w:rPr>
        <w:tab/>
      </w:r>
      <w:r w:rsidRPr="00E0072D">
        <w:rPr>
          <w:rFonts w:asciiTheme="minorHAnsi" w:hAnsiTheme="minorHAnsi"/>
          <w:b/>
          <w:bCs/>
        </w:rPr>
        <w:tab/>
      </w:r>
      <w:r w:rsidRPr="00E0072D">
        <w:rPr>
          <w:rFonts w:asciiTheme="minorHAnsi" w:hAnsiTheme="minorHAnsi"/>
          <w:b/>
          <w:bCs/>
        </w:rPr>
        <w:tab/>
      </w:r>
      <w:r w:rsidRPr="00E0072D">
        <w:rPr>
          <w:rFonts w:asciiTheme="minorHAnsi" w:hAnsiTheme="minorHAnsi"/>
          <w:b/>
          <w:bCs/>
        </w:rPr>
        <w:tab/>
      </w:r>
      <w:r w:rsidR="0099237C">
        <w:rPr>
          <w:rFonts w:asciiTheme="minorHAnsi" w:hAnsiTheme="minorHAnsi"/>
          <w:b/>
          <w:bCs/>
          <w:u w:val="single"/>
        </w:rPr>
        <w:t>March 2018</w:t>
      </w:r>
    </w:p>
    <w:p w14:paraId="28FC8D55" w14:textId="77777777" w:rsidR="00475363" w:rsidRDefault="00475363" w:rsidP="00475363">
      <w:pPr>
        <w:pStyle w:val="Default"/>
        <w:rPr>
          <w:rFonts w:asciiTheme="minorHAnsi" w:hAnsiTheme="minorHAnsi"/>
          <w:b/>
          <w:bCs/>
        </w:rPr>
      </w:pPr>
    </w:p>
    <w:p w14:paraId="13123ADC" w14:textId="1CC0BC17" w:rsidR="00475363" w:rsidRPr="00475363" w:rsidRDefault="00475363" w:rsidP="00475363">
      <w:pPr>
        <w:pStyle w:val="Default"/>
        <w:rPr>
          <w:rFonts w:asciiTheme="minorHAnsi" w:hAnsiTheme="minorHAnsi"/>
        </w:rPr>
      </w:pPr>
      <w:r w:rsidRPr="00475363">
        <w:rPr>
          <w:rFonts w:asciiTheme="minorHAnsi" w:hAnsiTheme="minorHAnsi"/>
          <w:b/>
          <w:bCs/>
        </w:rPr>
        <w:t xml:space="preserve">Definitions </w:t>
      </w:r>
    </w:p>
    <w:p w14:paraId="3D68C7F7" w14:textId="77777777" w:rsidR="00475363" w:rsidRPr="00475363" w:rsidRDefault="00475363" w:rsidP="00475363">
      <w:pPr>
        <w:pStyle w:val="Default"/>
        <w:rPr>
          <w:rFonts w:asciiTheme="minorHAnsi" w:hAnsiTheme="minorHAnsi"/>
          <w:u w:val="single"/>
        </w:rPr>
      </w:pPr>
      <w:r w:rsidRPr="00475363">
        <w:rPr>
          <w:rFonts w:asciiTheme="minorHAnsi" w:hAnsiTheme="minorHAnsi"/>
          <w:u w:val="single"/>
        </w:rPr>
        <w:t xml:space="preserve">Spiritual Development </w:t>
      </w:r>
    </w:p>
    <w:p w14:paraId="00148330" w14:textId="77777777" w:rsidR="00475363" w:rsidRDefault="00475363" w:rsidP="00475363">
      <w:pPr>
        <w:pStyle w:val="Default"/>
        <w:rPr>
          <w:rFonts w:asciiTheme="minorHAnsi" w:hAnsiTheme="minorHAnsi"/>
        </w:rPr>
      </w:pPr>
      <w:r w:rsidRPr="00475363">
        <w:rPr>
          <w:rFonts w:asciiTheme="minorHAnsi" w:hAnsiTheme="minorHAnsi"/>
        </w:rPr>
        <w:t xml:space="preserve">Pupils’ spiritual </w:t>
      </w:r>
      <w:r>
        <w:rPr>
          <w:rFonts w:asciiTheme="minorHAnsi" w:hAnsiTheme="minorHAnsi"/>
        </w:rPr>
        <w:t xml:space="preserve">development is shown by their: </w:t>
      </w:r>
    </w:p>
    <w:p w14:paraId="6AC7E28A" w14:textId="1968F9C7" w:rsidR="00475363" w:rsidRPr="00475363" w:rsidRDefault="00475363" w:rsidP="00475363">
      <w:pPr>
        <w:pStyle w:val="Default"/>
        <w:spacing w:after="28"/>
        <w:rPr>
          <w:rFonts w:asciiTheme="minorHAnsi" w:hAnsiTheme="minorHAnsi"/>
          <w:bCs/>
        </w:rPr>
      </w:pPr>
      <w:r w:rsidRPr="00475363">
        <w:rPr>
          <w:rFonts w:asciiTheme="minorHAnsi" w:hAnsiTheme="minorHAnsi"/>
        </w:rPr>
        <w:t xml:space="preserve">• </w:t>
      </w:r>
      <w:proofErr w:type="gramStart"/>
      <w:r w:rsidRPr="00475363">
        <w:rPr>
          <w:rFonts w:asciiTheme="minorHAnsi" w:hAnsiTheme="minorHAnsi"/>
          <w:bCs/>
        </w:rPr>
        <w:t>beliefs</w:t>
      </w:r>
      <w:proofErr w:type="gramEnd"/>
      <w:r w:rsidRPr="00475363">
        <w:rPr>
          <w:rFonts w:asciiTheme="minorHAnsi" w:hAnsiTheme="minorHAnsi"/>
          <w:bCs/>
        </w:rPr>
        <w:t xml:space="preserve">, religious or otherwise, which inform their perspective on life &amp; their interest in &amp; respect for different people’s feelings &amp; values </w:t>
      </w:r>
    </w:p>
    <w:p w14:paraId="114ACB56" w14:textId="6B430DA6" w:rsidR="00475363" w:rsidRPr="00475363" w:rsidRDefault="00475363" w:rsidP="00475363">
      <w:pPr>
        <w:pStyle w:val="Default"/>
        <w:spacing w:after="28"/>
        <w:rPr>
          <w:rFonts w:asciiTheme="minorHAnsi" w:hAnsiTheme="minorHAnsi"/>
          <w:bCs/>
        </w:rPr>
      </w:pPr>
      <w:r w:rsidRPr="00475363">
        <w:rPr>
          <w:rFonts w:asciiTheme="minorHAnsi" w:hAnsiTheme="minorHAnsi"/>
        </w:rPr>
        <w:t xml:space="preserve">• </w:t>
      </w:r>
      <w:proofErr w:type="gramStart"/>
      <w:r w:rsidRPr="00475363">
        <w:rPr>
          <w:rFonts w:asciiTheme="minorHAnsi" w:hAnsiTheme="minorHAnsi"/>
          <w:bCs/>
        </w:rPr>
        <w:t>sense</w:t>
      </w:r>
      <w:proofErr w:type="gramEnd"/>
      <w:r w:rsidRPr="00475363">
        <w:rPr>
          <w:rFonts w:asciiTheme="minorHAnsi" w:hAnsiTheme="minorHAnsi"/>
          <w:bCs/>
        </w:rPr>
        <w:t xml:space="preserve"> of enjoyment and fascination in learning about themselves, others and the world around them, including the intangible </w:t>
      </w:r>
    </w:p>
    <w:p w14:paraId="7D6757D0" w14:textId="066F88A7" w:rsidR="00475363" w:rsidRPr="00475363" w:rsidRDefault="00475363" w:rsidP="00475363">
      <w:pPr>
        <w:pStyle w:val="Default"/>
        <w:spacing w:after="28"/>
        <w:rPr>
          <w:rFonts w:asciiTheme="minorHAnsi" w:hAnsiTheme="minorHAnsi"/>
          <w:bCs/>
        </w:rPr>
      </w:pPr>
      <w:r w:rsidRPr="00475363">
        <w:rPr>
          <w:rFonts w:asciiTheme="minorHAnsi" w:hAnsiTheme="minorHAnsi"/>
        </w:rPr>
        <w:t xml:space="preserve">• </w:t>
      </w:r>
      <w:proofErr w:type="gramStart"/>
      <w:r w:rsidRPr="00475363">
        <w:rPr>
          <w:rFonts w:asciiTheme="minorHAnsi" w:hAnsiTheme="minorHAnsi"/>
          <w:bCs/>
        </w:rPr>
        <w:t>use</w:t>
      </w:r>
      <w:proofErr w:type="gramEnd"/>
      <w:r w:rsidRPr="00475363">
        <w:rPr>
          <w:rFonts w:asciiTheme="minorHAnsi" w:hAnsiTheme="minorHAnsi"/>
          <w:bCs/>
        </w:rPr>
        <w:t xml:space="preserve"> of imagination and creativity in their learning </w:t>
      </w:r>
    </w:p>
    <w:p w14:paraId="00A0C1E6" w14:textId="7FDA1F25" w:rsidR="00475363" w:rsidRPr="00475363" w:rsidRDefault="00475363" w:rsidP="00475363">
      <w:pPr>
        <w:pStyle w:val="Default"/>
        <w:spacing w:after="28"/>
        <w:rPr>
          <w:rFonts w:asciiTheme="minorHAnsi" w:hAnsiTheme="minorHAnsi"/>
          <w:bCs/>
        </w:rPr>
      </w:pPr>
      <w:r w:rsidRPr="00475363">
        <w:rPr>
          <w:rFonts w:asciiTheme="minorHAnsi" w:hAnsiTheme="minorHAnsi"/>
        </w:rPr>
        <w:t xml:space="preserve">• </w:t>
      </w:r>
      <w:proofErr w:type="gramStart"/>
      <w:r w:rsidRPr="00475363">
        <w:rPr>
          <w:rFonts w:asciiTheme="minorHAnsi" w:hAnsiTheme="minorHAnsi"/>
          <w:bCs/>
        </w:rPr>
        <w:t>willingness</w:t>
      </w:r>
      <w:proofErr w:type="gramEnd"/>
      <w:r w:rsidRPr="00475363">
        <w:rPr>
          <w:rFonts w:asciiTheme="minorHAnsi" w:hAnsiTheme="minorHAnsi"/>
          <w:bCs/>
        </w:rPr>
        <w:t xml:space="preserve"> to reflect on their experiences </w:t>
      </w:r>
    </w:p>
    <w:p w14:paraId="323B476F" w14:textId="77777777" w:rsidR="00475363" w:rsidRPr="00475363" w:rsidRDefault="00475363" w:rsidP="00475363">
      <w:pPr>
        <w:pStyle w:val="Default"/>
        <w:rPr>
          <w:rFonts w:asciiTheme="minorHAnsi" w:hAnsiTheme="minorHAnsi"/>
        </w:rPr>
      </w:pPr>
    </w:p>
    <w:p w14:paraId="27302D9E" w14:textId="77777777" w:rsidR="00475363" w:rsidRPr="00475363" w:rsidRDefault="00475363" w:rsidP="00475363">
      <w:pPr>
        <w:pStyle w:val="Default"/>
        <w:rPr>
          <w:rFonts w:asciiTheme="minorHAnsi" w:hAnsiTheme="minorHAnsi"/>
          <w:u w:val="single"/>
        </w:rPr>
      </w:pPr>
      <w:r w:rsidRPr="00475363">
        <w:rPr>
          <w:rFonts w:asciiTheme="minorHAnsi" w:hAnsiTheme="minorHAnsi"/>
          <w:u w:val="single"/>
        </w:rPr>
        <w:t xml:space="preserve">Moral Development </w:t>
      </w:r>
    </w:p>
    <w:p w14:paraId="7E52BF87"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Pupils’ </w:t>
      </w:r>
      <w:r w:rsidRPr="00475363">
        <w:rPr>
          <w:rFonts w:asciiTheme="minorHAnsi" w:hAnsiTheme="minorHAnsi"/>
          <w:bCs/>
        </w:rPr>
        <w:t xml:space="preserve">moral development </w:t>
      </w:r>
      <w:r w:rsidRPr="00475363">
        <w:rPr>
          <w:rFonts w:asciiTheme="minorHAnsi" w:hAnsiTheme="minorHAnsi"/>
        </w:rPr>
        <w:t xml:space="preserve">is shown by their: </w:t>
      </w:r>
    </w:p>
    <w:p w14:paraId="478A9E48" w14:textId="77777777" w:rsidR="00475363" w:rsidRPr="00475363" w:rsidRDefault="00475363" w:rsidP="00475363">
      <w:pPr>
        <w:pStyle w:val="Default"/>
        <w:spacing w:after="28"/>
        <w:rPr>
          <w:rFonts w:asciiTheme="minorHAnsi" w:hAnsiTheme="minorHAnsi"/>
        </w:rPr>
      </w:pPr>
      <w:r w:rsidRPr="00475363">
        <w:rPr>
          <w:rFonts w:asciiTheme="minorHAnsi" w:hAnsiTheme="minorHAnsi"/>
        </w:rPr>
        <w:t xml:space="preserve">• </w:t>
      </w:r>
      <w:proofErr w:type="gramStart"/>
      <w:r w:rsidRPr="00475363">
        <w:rPr>
          <w:rFonts w:asciiTheme="minorHAnsi" w:hAnsiTheme="minorHAnsi"/>
        </w:rPr>
        <w:t>ability</w:t>
      </w:r>
      <w:proofErr w:type="gramEnd"/>
      <w:r w:rsidRPr="00475363">
        <w:rPr>
          <w:rFonts w:asciiTheme="minorHAnsi" w:hAnsiTheme="minorHAnsi"/>
        </w:rPr>
        <w:t xml:space="preserve"> to </w:t>
      </w:r>
      <w:r w:rsidRPr="00475363">
        <w:rPr>
          <w:rFonts w:asciiTheme="minorHAnsi" w:hAnsiTheme="minorHAnsi"/>
          <w:bCs/>
        </w:rPr>
        <w:t xml:space="preserve">recognise </w:t>
      </w:r>
      <w:r w:rsidRPr="00475363">
        <w:rPr>
          <w:rFonts w:asciiTheme="minorHAnsi" w:hAnsiTheme="minorHAnsi"/>
        </w:rPr>
        <w:t xml:space="preserve">the difference between </w:t>
      </w:r>
      <w:r w:rsidRPr="00475363">
        <w:rPr>
          <w:rFonts w:asciiTheme="minorHAnsi" w:hAnsiTheme="minorHAnsi"/>
          <w:bCs/>
        </w:rPr>
        <w:t xml:space="preserve">right </w:t>
      </w:r>
      <w:r w:rsidRPr="00475363">
        <w:rPr>
          <w:rFonts w:asciiTheme="minorHAnsi" w:hAnsiTheme="minorHAnsi"/>
        </w:rPr>
        <w:t xml:space="preserve">and </w:t>
      </w:r>
      <w:r w:rsidRPr="00475363">
        <w:rPr>
          <w:rFonts w:asciiTheme="minorHAnsi" w:hAnsiTheme="minorHAnsi"/>
          <w:bCs/>
        </w:rPr>
        <w:t xml:space="preserve">wrong, </w:t>
      </w:r>
      <w:r w:rsidRPr="00475363">
        <w:rPr>
          <w:rFonts w:asciiTheme="minorHAnsi" w:hAnsiTheme="minorHAnsi"/>
        </w:rPr>
        <w:t xml:space="preserve">and their readiness to </w:t>
      </w:r>
      <w:r w:rsidRPr="00475363">
        <w:rPr>
          <w:rFonts w:asciiTheme="minorHAnsi" w:hAnsiTheme="minorHAnsi"/>
          <w:bCs/>
        </w:rPr>
        <w:t xml:space="preserve">apply </w:t>
      </w:r>
      <w:r w:rsidRPr="00475363">
        <w:rPr>
          <w:rFonts w:asciiTheme="minorHAnsi" w:hAnsiTheme="minorHAnsi"/>
        </w:rPr>
        <w:t xml:space="preserve">this understanding </w:t>
      </w:r>
      <w:r w:rsidRPr="00475363">
        <w:rPr>
          <w:rFonts w:asciiTheme="minorHAnsi" w:hAnsiTheme="minorHAnsi"/>
          <w:bCs/>
        </w:rPr>
        <w:t xml:space="preserve">in their own lives </w:t>
      </w:r>
    </w:p>
    <w:p w14:paraId="2BE71888" w14:textId="77777777" w:rsidR="00475363" w:rsidRPr="00475363" w:rsidRDefault="00475363" w:rsidP="00475363">
      <w:pPr>
        <w:pStyle w:val="Default"/>
        <w:spacing w:after="28"/>
        <w:rPr>
          <w:rFonts w:asciiTheme="minorHAnsi" w:hAnsiTheme="minorHAnsi"/>
        </w:rPr>
      </w:pPr>
      <w:r w:rsidRPr="00475363">
        <w:rPr>
          <w:rFonts w:asciiTheme="minorHAnsi" w:hAnsiTheme="minorHAnsi"/>
        </w:rPr>
        <w:t xml:space="preserve">• </w:t>
      </w:r>
      <w:proofErr w:type="gramStart"/>
      <w:r w:rsidRPr="00475363">
        <w:rPr>
          <w:rFonts w:asciiTheme="minorHAnsi" w:hAnsiTheme="minorHAnsi"/>
        </w:rPr>
        <w:t>understanding</w:t>
      </w:r>
      <w:proofErr w:type="gramEnd"/>
      <w:r w:rsidRPr="00475363">
        <w:rPr>
          <w:rFonts w:asciiTheme="minorHAnsi" w:hAnsiTheme="minorHAnsi"/>
        </w:rPr>
        <w:t xml:space="preserve"> of the </w:t>
      </w:r>
      <w:r w:rsidRPr="00475363">
        <w:rPr>
          <w:rFonts w:asciiTheme="minorHAnsi" w:hAnsiTheme="minorHAnsi"/>
          <w:bCs/>
        </w:rPr>
        <w:t xml:space="preserve">consequences of their actions </w:t>
      </w:r>
    </w:p>
    <w:p w14:paraId="5BA4F438"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 </w:t>
      </w:r>
      <w:proofErr w:type="gramStart"/>
      <w:r w:rsidRPr="00475363">
        <w:rPr>
          <w:rFonts w:asciiTheme="minorHAnsi" w:hAnsiTheme="minorHAnsi"/>
          <w:bCs/>
        </w:rPr>
        <w:t>interest</w:t>
      </w:r>
      <w:proofErr w:type="gramEnd"/>
      <w:r w:rsidRPr="00475363">
        <w:rPr>
          <w:rFonts w:asciiTheme="minorHAnsi" w:hAnsiTheme="minorHAnsi"/>
          <w:bCs/>
        </w:rPr>
        <w:t xml:space="preserve"> in investigating</w:t>
      </w:r>
      <w:r w:rsidRPr="00475363">
        <w:rPr>
          <w:rFonts w:asciiTheme="minorHAnsi" w:hAnsiTheme="minorHAnsi"/>
        </w:rPr>
        <w:t xml:space="preserve">, and offering </w:t>
      </w:r>
      <w:r w:rsidRPr="00475363">
        <w:rPr>
          <w:rFonts w:asciiTheme="minorHAnsi" w:hAnsiTheme="minorHAnsi"/>
          <w:bCs/>
        </w:rPr>
        <w:t xml:space="preserve">reasoned </w:t>
      </w:r>
      <w:r w:rsidRPr="00475363">
        <w:rPr>
          <w:rFonts w:asciiTheme="minorHAnsi" w:hAnsiTheme="minorHAnsi"/>
        </w:rPr>
        <w:t xml:space="preserve">views about, </w:t>
      </w:r>
      <w:r w:rsidRPr="00475363">
        <w:rPr>
          <w:rFonts w:asciiTheme="minorHAnsi" w:hAnsiTheme="minorHAnsi"/>
          <w:bCs/>
        </w:rPr>
        <w:t xml:space="preserve">moral </w:t>
      </w:r>
      <w:r w:rsidRPr="00475363">
        <w:rPr>
          <w:rFonts w:asciiTheme="minorHAnsi" w:hAnsiTheme="minorHAnsi"/>
        </w:rPr>
        <w:t xml:space="preserve">and </w:t>
      </w:r>
      <w:r w:rsidRPr="00475363">
        <w:rPr>
          <w:rFonts w:asciiTheme="minorHAnsi" w:hAnsiTheme="minorHAnsi"/>
          <w:bCs/>
        </w:rPr>
        <w:t xml:space="preserve">ethical issues </w:t>
      </w:r>
    </w:p>
    <w:p w14:paraId="6239E7E0" w14:textId="77777777" w:rsidR="00475363" w:rsidRPr="00475363" w:rsidRDefault="00475363" w:rsidP="00475363">
      <w:pPr>
        <w:pStyle w:val="Default"/>
        <w:rPr>
          <w:rFonts w:asciiTheme="minorHAnsi" w:hAnsiTheme="minorHAnsi"/>
        </w:rPr>
      </w:pPr>
    </w:p>
    <w:p w14:paraId="62816CEA" w14:textId="77777777" w:rsidR="00475363" w:rsidRPr="00475363" w:rsidRDefault="00475363" w:rsidP="00475363">
      <w:pPr>
        <w:pStyle w:val="Default"/>
        <w:rPr>
          <w:rFonts w:asciiTheme="minorHAnsi" w:hAnsiTheme="minorHAnsi"/>
          <w:u w:val="single"/>
        </w:rPr>
      </w:pPr>
      <w:r w:rsidRPr="00475363">
        <w:rPr>
          <w:rFonts w:asciiTheme="minorHAnsi" w:hAnsiTheme="minorHAnsi"/>
          <w:u w:val="single"/>
        </w:rPr>
        <w:t xml:space="preserve">Social Development </w:t>
      </w:r>
    </w:p>
    <w:p w14:paraId="1A3C4678"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Pupils’ </w:t>
      </w:r>
      <w:r w:rsidRPr="00475363">
        <w:rPr>
          <w:rFonts w:asciiTheme="minorHAnsi" w:hAnsiTheme="minorHAnsi"/>
          <w:bCs/>
        </w:rPr>
        <w:t xml:space="preserve">social development </w:t>
      </w:r>
      <w:r w:rsidRPr="00475363">
        <w:rPr>
          <w:rFonts w:asciiTheme="minorHAnsi" w:hAnsiTheme="minorHAnsi"/>
        </w:rPr>
        <w:t xml:space="preserve">is shown by their: </w:t>
      </w:r>
    </w:p>
    <w:p w14:paraId="15682DEE" w14:textId="77777777" w:rsidR="00475363" w:rsidRPr="00475363" w:rsidRDefault="00475363" w:rsidP="00475363">
      <w:pPr>
        <w:pStyle w:val="Default"/>
        <w:spacing w:after="28"/>
        <w:rPr>
          <w:rFonts w:asciiTheme="minorHAnsi" w:hAnsiTheme="minorHAnsi"/>
        </w:rPr>
      </w:pPr>
      <w:r w:rsidRPr="00475363">
        <w:rPr>
          <w:rFonts w:asciiTheme="minorHAnsi" w:hAnsiTheme="minorHAnsi"/>
        </w:rPr>
        <w:t xml:space="preserve">• </w:t>
      </w:r>
      <w:proofErr w:type="gramStart"/>
      <w:r w:rsidRPr="00475363">
        <w:rPr>
          <w:rFonts w:asciiTheme="minorHAnsi" w:hAnsiTheme="minorHAnsi"/>
          <w:bCs/>
        </w:rPr>
        <w:t>use</w:t>
      </w:r>
      <w:proofErr w:type="gramEnd"/>
      <w:r w:rsidRPr="00475363">
        <w:rPr>
          <w:rFonts w:asciiTheme="minorHAnsi" w:hAnsiTheme="minorHAnsi"/>
          <w:bCs/>
        </w:rPr>
        <w:t xml:space="preserve"> </w:t>
      </w:r>
      <w:r w:rsidRPr="00475363">
        <w:rPr>
          <w:rFonts w:asciiTheme="minorHAnsi" w:hAnsiTheme="minorHAnsi"/>
        </w:rPr>
        <w:t xml:space="preserve">of a range of </w:t>
      </w:r>
      <w:r w:rsidRPr="00475363">
        <w:rPr>
          <w:rFonts w:asciiTheme="minorHAnsi" w:hAnsiTheme="minorHAnsi"/>
          <w:bCs/>
        </w:rPr>
        <w:t xml:space="preserve">social skills </w:t>
      </w:r>
      <w:r w:rsidRPr="00475363">
        <w:rPr>
          <w:rFonts w:asciiTheme="minorHAnsi" w:hAnsiTheme="minorHAnsi"/>
        </w:rPr>
        <w:t xml:space="preserve">in </w:t>
      </w:r>
      <w:r w:rsidRPr="00475363">
        <w:rPr>
          <w:rFonts w:asciiTheme="minorHAnsi" w:hAnsiTheme="minorHAnsi"/>
          <w:bCs/>
        </w:rPr>
        <w:t>different contexts</w:t>
      </w:r>
      <w:r w:rsidRPr="00475363">
        <w:rPr>
          <w:rFonts w:asciiTheme="minorHAnsi" w:hAnsiTheme="minorHAnsi"/>
        </w:rPr>
        <w:t xml:space="preserve">, including </w:t>
      </w:r>
      <w:r w:rsidRPr="00475363">
        <w:rPr>
          <w:rFonts w:asciiTheme="minorHAnsi" w:hAnsiTheme="minorHAnsi"/>
          <w:bCs/>
        </w:rPr>
        <w:t xml:space="preserve">working </w:t>
      </w:r>
      <w:r w:rsidRPr="00475363">
        <w:rPr>
          <w:rFonts w:asciiTheme="minorHAnsi" w:hAnsiTheme="minorHAnsi"/>
        </w:rPr>
        <w:t xml:space="preserve">and </w:t>
      </w:r>
      <w:r w:rsidRPr="00475363">
        <w:rPr>
          <w:rFonts w:asciiTheme="minorHAnsi" w:hAnsiTheme="minorHAnsi"/>
          <w:bCs/>
        </w:rPr>
        <w:t xml:space="preserve">socialising </w:t>
      </w:r>
      <w:r w:rsidRPr="00475363">
        <w:rPr>
          <w:rFonts w:asciiTheme="minorHAnsi" w:hAnsiTheme="minorHAnsi"/>
        </w:rPr>
        <w:t xml:space="preserve">with pupils from </w:t>
      </w:r>
      <w:r w:rsidRPr="00475363">
        <w:rPr>
          <w:rFonts w:asciiTheme="minorHAnsi" w:hAnsiTheme="minorHAnsi"/>
          <w:bCs/>
        </w:rPr>
        <w:t xml:space="preserve">different religious, ethnic and socio-economic backgrounds </w:t>
      </w:r>
    </w:p>
    <w:p w14:paraId="58B6D01D" w14:textId="77777777" w:rsidR="00475363" w:rsidRPr="00475363" w:rsidRDefault="00475363" w:rsidP="00475363">
      <w:pPr>
        <w:pStyle w:val="Default"/>
        <w:spacing w:after="28"/>
        <w:rPr>
          <w:rFonts w:asciiTheme="minorHAnsi" w:hAnsiTheme="minorHAnsi"/>
        </w:rPr>
      </w:pPr>
      <w:r w:rsidRPr="00475363">
        <w:rPr>
          <w:rFonts w:asciiTheme="minorHAnsi" w:hAnsiTheme="minorHAnsi"/>
        </w:rPr>
        <w:t xml:space="preserve">• </w:t>
      </w:r>
      <w:proofErr w:type="gramStart"/>
      <w:r w:rsidRPr="00475363">
        <w:rPr>
          <w:rFonts w:asciiTheme="minorHAnsi" w:hAnsiTheme="minorHAnsi"/>
          <w:bCs/>
        </w:rPr>
        <w:t>willingness</w:t>
      </w:r>
      <w:proofErr w:type="gramEnd"/>
      <w:r w:rsidRPr="00475363">
        <w:rPr>
          <w:rFonts w:asciiTheme="minorHAnsi" w:hAnsiTheme="minorHAnsi"/>
          <w:bCs/>
        </w:rPr>
        <w:t xml:space="preserve"> to participate </w:t>
      </w:r>
      <w:r w:rsidRPr="00475363">
        <w:rPr>
          <w:rFonts w:asciiTheme="minorHAnsi" w:hAnsiTheme="minorHAnsi"/>
        </w:rPr>
        <w:t xml:space="preserve">in a </w:t>
      </w:r>
      <w:r w:rsidRPr="00475363">
        <w:rPr>
          <w:rFonts w:asciiTheme="minorHAnsi" w:hAnsiTheme="minorHAnsi"/>
          <w:bCs/>
        </w:rPr>
        <w:t>variety of social settings</w:t>
      </w:r>
      <w:r w:rsidRPr="00475363">
        <w:rPr>
          <w:rFonts w:asciiTheme="minorHAnsi" w:hAnsiTheme="minorHAnsi"/>
        </w:rPr>
        <w:t xml:space="preserve">, </w:t>
      </w:r>
      <w:r w:rsidRPr="00475363">
        <w:rPr>
          <w:rFonts w:asciiTheme="minorHAnsi" w:hAnsiTheme="minorHAnsi"/>
          <w:bCs/>
        </w:rPr>
        <w:t xml:space="preserve">cooperating well with others </w:t>
      </w:r>
      <w:r w:rsidRPr="00475363">
        <w:rPr>
          <w:rFonts w:asciiTheme="minorHAnsi" w:hAnsiTheme="minorHAnsi"/>
        </w:rPr>
        <w:t xml:space="preserve">and being able to </w:t>
      </w:r>
      <w:r w:rsidRPr="00475363">
        <w:rPr>
          <w:rFonts w:asciiTheme="minorHAnsi" w:hAnsiTheme="minorHAnsi"/>
          <w:bCs/>
        </w:rPr>
        <w:t xml:space="preserve">resolve conflicts </w:t>
      </w:r>
      <w:r w:rsidRPr="00475363">
        <w:rPr>
          <w:rFonts w:asciiTheme="minorHAnsi" w:hAnsiTheme="minorHAnsi"/>
        </w:rPr>
        <w:t xml:space="preserve">effectively </w:t>
      </w:r>
    </w:p>
    <w:p w14:paraId="1CB50608" w14:textId="77777777" w:rsidR="00475363" w:rsidRDefault="00475363" w:rsidP="00475363">
      <w:pPr>
        <w:pStyle w:val="Default"/>
        <w:rPr>
          <w:rFonts w:asciiTheme="minorHAnsi" w:hAnsiTheme="minorHAnsi"/>
        </w:rPr>
      </w:pPr>
      <w:r w:rsidRPr="00475363">
        <w:rPr>
          <w:rFonts w:asciiTheme="minorHAnsi" w:hAnsiTheme="minorHAnsi"/>
        </w:rPr>
        <w:t xml:space="preserve">• </w:t>
      </w:r>
      <w:proofErr w:type="gramStart"/>
      <w:r w:rsidRPr="00475363">
        <w:rPr>
          <w:rFonts w:asciiTheme="minorHAnsi" w:hAnsiTheme="minorHAnsi"/>
          <w:bCs/>
        </w:rPr>
        <w:t>interest</w:t>
      </w:r>
      <w:proofErr w:type="gramEnd"/>
      <w:r w:rsidRPr="00475363">
        <w:rPr>
          <w:rFonts w:asciiTheme="minorHAnsi" w:hAnsiTheme="minorHAnsi"/>
          <w:bCs/>
        </w:rPr>
        <w:t xml:space="preserve"> in</w:t>
      </w:r>
      <w:r w:rsidRPr="00475363">
        <w:rPr>
          <w:rFonts w:asciiTheme="minorHAnsi" w:hAnsiTheme="minorHAnsi"/>
        </w:rPr>
        <w:t xml:space="preserve">, and understanding of, the way </w:t>
      </w:r>
      <w:r w:rsidRPr="00475363">
        <w:rPr>
          <w:rFonts w:asciiTheme="minorHAnsi" w:hAnsiTheme="minorHAnsi"/>
          <w:bCs/>
        </w:rPr>
        <w:t xml:space="preserve">communities </w:t>
      </w:r>
      <w:r>
        <w:rPr>
          <w:rFonts w:asciiTheme="minorHAnsi" w:hAnsiTheme="minorHAnsi"/>
        </w:rPr>
        <w:t xml:space="preserve">and societies </w:t>
      </w:r>
      <w:r w:rsidRPr="00475363">
        <w:rPr>
          <w:rFonts w:asciiTheme="minorHAnsi" w:hAnsiTheme="minorHAnsi"/>
          <w:bCs/>
        </w:rPr>
        <w:t xml:space="preserve">function </w:t>
      </w:r>
      <w:r w:rsidRPr="00475363">
        <w:rPr>
          <w:rFonts w:asciiTheme="minorHAnsi" w:hAnsiTheme="minorHAnsi"/>
        </w:rPr>
        <w:t>at a variety of levels</w:t>
      </w:r>
    </w:p>
    <w:p w14:paraId="2CA3927E" w14:textId="67B51ECC" w:rsidR="00475363" w:rsidRPr="00475363" w:rsidRDefault="00475363" w:rsidP="00475363">
      <w:pPr>
        <w:pStyle w:val="Default"/>
        <w:rPr>
          <w:rFonts w:asciiTheme="minorHAnsi" w:hAnsiTheme="minorHAnsi"/>
        </w:rPr>
      </w:pPr>
      <w:r w:rsidRPr="00475363">
        <w:rPr>
          <w:rFonts w:asciiTheme="minorHAnsi" w:hAnsiTheme="minorHAnsi"/>
        </w:rPr>
        <w:t xml:space="preserve"> </w:t>
      </w:r>
    </w:p>
    <w:p w14:paraId="1A37C47E" w14:textId="77777777" w:rsidR="00475363" w:rsidRPr="00475363" w:rsidRDefault="00475363" w:rsidP="00475363">
      <w:pPr>
        <w:pStyle w:val="Default"/>
        <w:rPr>
          <w:rFonts w:asciiTheme="minorHAnsi" w:hAnsiTheme="minorHAnsi"/>
          <w:u w:val="single"/>
        </w:rPr>
      </w:pPr>
      <w:r w:rsidRPr="00475363">
        <w:rPr>
          <w:rFonts w:asciiTheme="minorHAnsi" w:hAnsiTheme="minorHAnsi"/>
          <w:u w:val="single"/>
        </w:rPr>
        <w:t xml:space="preserve">Cultural </w:t>
      </w:r>
    </w:p>
    <w:p w14:paraId="6879CBA5"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Pupils’ cultural development is shown by their: </w:t>
      </w:r>
    </w:p>
    <w:p w14:paraId="238669C9" w14:textId="77777777" w:rsidR="00475363" w:rsidRPr="00475363" w:rsidRDefault="00475363" w:rsidP="00475363">
      <w:pPr>
        <w:pStyle w:val="Default"/>
        <w:spacing w:after="28"/>
        <w:rPr>
          <w:rFonts w:asciiTheme="minorHAnsi" w:hAnsiTheme="minorHAnsi"/>
        </w:rPr>
      </w:pPr>
      <w:r w:rsidRPr="00475363">
        <w:rPr>
          <w:rFonts w:asciiTheme="minorHAnsi" w:hAnsiTheme="minorHAnsi"/>
        </w:rPr>
        <w:t xml:space="preserve">• </w:t>
      </w:r>
      <w:proofErr w:type="gramStart"/>
      <w:r w:rsidRPr="00475363">
        <w:rPr>
          <w:rFonts w:asciiTheme="minorHAnsi" w:hAnsiTheme="minorHAnsi"/>
        </w:rPr>
        <w:t>understanding</w:t>
      </w:r>
      <w:proofErr w:type="gramEnd"/>
      <w:r w:rsidRPr="00475363">
        <w:rPr>
          <w:rFonts w:asciiTheme="minorHAnsi" w:hAnsiTheme="minorHAnsi"/>
        </w:rPr>
        <w:t xml:space="preserve"> and appreciation of the wide range of cultural influences that have shaped their </w:t>
      </w:r>
      <w:r w:rsidRPr="00475363">
        <w:rPr>
          <w:rFonts w:asciiTheme="minorHAnsi" w:hAnsiTheme="minorHAnsi"/>
          <w:bCs/>
        </w:rPr>
        <w:t xml:space="preserve">own heritage </w:t>
      </w:r>
    </w:p>
    <w:p w14:paraId="76950C9F" w14:textId="77777777" w:rsidR="00475363" w:rsidRPr="00475363" w:rsidRDefault="00475363" w:rsidP="00475363">
      <w:pPr>
        <w:pStyle w:val="Default"/>
        <w:spacing w:after="28"/>
        <w:rPr>
          <w:rFonts w:asciiTheme="minorHAnsi" w:hAnsiTheme="minorHAnsi"/>
        </w:rPr>
      </w:pPr>
      <w:r w:rsidRPr="00475363">
        <w:rPr>
          <w:rFonts w:asciiTheme="minorHAnsi" w:hAnsiTheme="minorHAnsi"/>
        </w:rPr>
        <w:t xml:space="preserve">• </w:t>
      </w:r>
      <w:proofErr w:type="gramStart"/>
      <w:r w:rsidRPr="00475363">
        <w:rPr>
          <w:rFonts w:asciiTheme="minorHAnsi" w:hAnsiTheme="minorHAnsi"/>
          <w:bCs/>
        </w:rPr>
        <w:t>willingness</w:t>
      </w:r>
      <w:proofErr w:type="gramEnd"/>
      <w:r w:rsidRPr="00475363">
        <w:rPr>
          <w:rFonts w:asciiTheme="minorHAnsi" w:hAnsiTheme="minorHAnsi"/>
          <w:bCs/>
        </w:rPr>
        <w:t xml:space="preserve"> </w:t>
      </w:r>
      <w:r w:rsidRPr="00475363">
        <w:rPr>
          <w:rFonts w:asciiTheme="minorHAnsi" w:hAnsiTheme="minorHAnsi"/>
        </w:rPr>
        <w:t xml:space="preserve">to </w:t>
      </w:r>
      <w:r w:rsidRPr="00475363">
        <w:rPr>
          <w:rFonts w:asciiTheme="minorHAnsi" w:hAnsiTheme="minorHAnsi"/>
          <w:bCs/>
        </w:rPr>
        <w:t xml:space="preserve">participate </w:t>
      </w:r>
      <w:r w:rsidRPr="00475363">
        <w:rPr>
          <w:rFonts w:asciiTheme="minorHAnsi" w:hAnsiTheme="minorHAnsi"/>
        </w:rPr>
        <w:t xml:space="preserve">in, and </w:t>
      </w:r>
      <w:r w:rsidRPr="00475363">
        <w:rPr>
          <w:rFonts w:asciiTheme="minorHAnsi" w:hAnsiTheme="minorHAnsi"/>
          <w:bCs/>
        </w:rPr>
        <w:t>respond to</w:t>
      </w:r>
      <w:r w:rsidRPr="00475363">
        <w:rPr>
          <w:rFonts w:asciiTheme="minorHAnsi" w:hAnsiTheme="minorHAnsi"/>
        </w:rPr>
        <w:t xml:space="preserve">, for example, artistic, musical, sporting, mathematical, technological, scientific and cultural </w:t>
      </w:r>
      <w:r w:rsidRPr="00475363">
        <w:rPr>
          <w:rFonts w:asciiTheme="minorHAnsi" w:hAnsiTheme="minorHAnsi"/>
          <w:bCs/>
        </w:rPr>
        <w:t xml:space="preserve">opportunities </w:t>
      </w:r>
    </w:p>
    <w:p w14:paraId="4F123057"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 interest in </w:t>
      </w:r>
      <w:r w:rsidRPr="00475363">
        <w:rPr>
          <w:rFonts w:asciiTheme="minorHAnsi" w:hAnsiTheme="minorHAnsi"/>
          <w:bCs/>
        </w:rPr>
        <w:t>exploring</w:t>
      </w:r>
      <w:r w:rsidRPr="00475363">
        <w:rPr>
          <w:rFonts w:asciiTheme="minorHAnsi" w:hAnsiTheme="minorHAnsi"/>
        </w:rPr>
        <w:t xml:space="preserve">, understanding of, and </w:t>
      </w:r>
      <w:r w:rsidRPr="00475363">
        <w:rPr>
          <w:rFonts w:asciiTheme="minorHAnsi" w:hAnsiTheme="minorHAnsi"/>
          <w:bCs/>
        </w:rPr>
        <w:t xml:space="preserve">respect for cultural diversity </w:t>
      </w:r>
      <w:r w:rsidRPr="00475363">
        <w:rPr>
          <w:rFonts w:asciiTheme="minorHAnsi" w:hAnsiTheme="minorHAnsi"/>
        </w:rPr>
        <w:t xml:space="preserve">and the extent to which they </w:t>
      </w:r>
      <w:r w:rsidRPr="00475363">
        <w:rPr>
          <w:rFonts w:asciiTheme="minorHAnsi" w:hAnsiTheme="minorHAnsi"/>
          <w:bCs/>
        </w:rPr>
        <w:t>understand, accept, respect and celebrate diversity</w:t>
      </w:r>
      <w:r w:rsidRPr="00475363">
        <w:rPr>
          <w:rFonts w:asciiTheme="minorHAnsi" w:hAnsiTheme="minorHAnsi"/>
        </w:rPr>
        <w:t xml:space="preserve">, as shown by their </w:t>
      </w:r>
      <w:r w:rsidRPr="00475363">
        <w:rPr>
          <w:rFonts w:asciiTheme="minorHAnsi" w:hAnsiTheme="minorHAnsi"/>
          <w:bCs/>
        </w:rPr>
        <w:t xml:space="preserve">attitudes </w:t>
      </w:r>
      <w:r w:rsidRPr="00475363">
        <w:rPr>
          <w:rFonts w:asciiTheme="minorHAnsi" w:hAnsiTheme="minorHAnsi"/>
        </w:rPr>
        <w:t xml:space="preserve">towards </w:t>
      </w:r>
      <w:r w:rsidRPr="00475363">
        <w:rPr>
          <w:rFonts w:asciiTheme="minorHAnsi" w:hAnsiTheme="minorHAnsi"/>
          <w:bCs/>
        </w:rPr>
        <w:t xml:space="preserve">different religious, ethnic and socio-economic </w:t>
      </w:r>
      <w:r w:rsidRPr="00475363">
        <w:rPr>
          <w:rFonts w:asciiTheme="minorHAnsi" w:hAnsiTheme="minorHAnsi"/>
        </w:rPr>
        <w:t xml:space="preserve">groups in the </w:t>
      </w:r>
      <w:r w:rsidRPr="00475363">
        <w:rPr>
          <w:rFonts w:asciiTheme="minorHAnsi" w:hAnsiTheme="minorHAnsi"/>
          <w:bCs/>
        </w:rPr>
        <w:t xml:space="preserve">local, national and global communities </w:t>
      </w:r>
    </w:p>
    <w:p w14:paraId="07D547C2" w14:textId="77777777" w:rsidR="00475363" w:rsidRPr="00475363" w:rsidRDefault="00475363" w:rsidP="00475363">
      <w:pPr>
        <w:pStyle w:val="Default"/>
        <w:rPr>
          <w:rFonts w:asciiTheme="minorHAnsi" w:hAnsiTheme="minorHAnsi"/>
        </w:rPr>
      </w:pPr>
    </w:p>
    <w:p w14:paraId="1C2EA243" w14:textId="77777777" w:rsidR="00475363" w:rsidRPr="00475363" w:rsidRDefault="00475363" w:rsidP="00475363">
      <w:pPr>
        <w:pStyle w:val="Default"/>
        <w:pageBreakBefore/>
        <w:rPr>
          <w:rFonts w:asciiTheme="minorHAnsi" w:hAnsiTheme="minorHAnsi"/>
        </w:rPr>
      </w:pPr>
      <w:r w:rsidRPr="00475363">
        <w:rPr>
          <w:rFonts w:asciiTheme="minorHAnsi" w:hAnsiTheme="minorHAnsi"/>
          <w:b/>
          <w:bCs/>
        </w:rPr>
        <w:lastRenderedPageBreak/>
        <w:t xml:space="preserve">Aims </w:t>
      </w:r>
    </w:p>
    <w:p w14:paraId="42FE0D32" w14:textId="6E9A577E" w:rsidR="00475363" w:rsidRDefault="00475363" w:rsidP="00475363">
      <w:pPr>
        <w:pStyle w:val="Default"/>
        <w:rPr>
          <w:rFonts w:asciiTheme="minorHAnsi" w:hAnsiTheme="minorHAnsi"/>
        </w:rPr>
      </w:pPr>
      <w:r w:rsidRPr="00475363">
        <w:rPr>
          <w:rFonts w:asciiTheme="minorHAnsi" w:hAnsiTheme="minorHAnsi"/>
        </w:rPr>
        <w:t xml:space="preserve">The ethos of our school is such that all people who come into our school, whether staff, pupil, parent or visitor, are valued as individuals in their own right. </w:t>
      </w:r>
      <w:r>
        <w:rPr>
          <w:rFonts w:asciiTheme="minorHAnsi" w:hAnsiTheme="minorHAnsi"/>
        </w:rPr>
        <w:t>We care for each other and value individuals within our distinctly Christian character. All our community</w:t>
      </w:r>
      <w:r w:rsidRPr="00475363">
        <w:rPr>
          <w:rFonts w:asciiTheme="minorHAnsi" w:hAnsiTheme="minorHAnsi"/>
        </w:rPr>
        <w:t xml:space="preserve"> should set, and be entitled to expect from others, good </w:t>
      </w:r>
      <w:r w:rsidRPr="001E220F">
        <w:rPr>
          <w:rFonts w:asciiTheme="minorHAnsi" w:hAnsiTheme="minorHAnsi"/>
        </w:rPr>
        <w:t xml:space="preserve">standards of behaviour, marked by respect and responsibility. </w:t>
      </w:r>
      <w:r w:rsidR="001E220F" w:rsidRPr="001E220F">
        <w:rPr>
          <w:rFonts w:asciiTheme="minorHAnsi" w:hAnsiTheme="minorHAnsi"/>
        </w:rPr>
        <w:t xml:space="preserve"> We would fully expect any visitor to our school to</w:t>
      </w:r>
      <w:r w:rsidR="001E220F" w:rsidRPr="001E220F">
        <w:rPr>
          <w:rFonts w:asciiTheme="minorHAnsi" w:hAnsiTheme="minorHAnsi"/>
          <w:bCs/>
          <w:i/>
          <w:iCs/>
          <w:color w:val="000000" w:themeColor="text1"/>
        </w:rPr>
        <w:t xml:space="preserve"> </w:t>
      </w:r>
      <w:r w:rsidR="001E220F" w:rsidRPr="001E220F">
        <w:rPr>
          <w:rFonts w:asciiTheme="minorHAnsi" w:hAnsiTheme="minorHAnsi"/>
          <w:bCs/>
          <w:i/>
          <w:iCs/>
          <w:color w:val="000000" w:themeColor="text1"/>
        </w:rPr>
        <w:t>see the permeation of our</w:t>
      </w:r>
      <w:r w:rsidR="001E220F" w:rsidRPr="001E220F">
        <w:rPr>
          <w:rFonts w:asciiTheme="minorHAnsi" w:hAnsiTheme="minorHAnsi"/>
          <w:bCs/>
          <w:i/>
          <w:iCs/>
          <w:color w:val="000000" w:themeColor="text1"/>
        </w:rPr>
        <w:t xml:space="preserve"> vision </w:t>
      </w:r>
      <w:proofErr w:type="gramStart"/>
      <w:r w:rsidR="001E220F" w:rsidRPr="001E220F">
        <w:rPr>
          <w:rFonts w:asciiTheme="minorHAnsi" w:hAnsiTheme="minorHAnsi"/>
          <w:bCs/>
          <w:i/>
          <w:iCs/>
          <w:color w:val="000000" w:themeColor="text1"/>
        </w:rPr>
        <w:t>“ We</w:t>
      </w:r>
      <w:proofErr w:type="gramEnd"/>
      <w:r w:rsidR="001E220F" w:rsidRPr="001E220F">
        <w:rPr>
          <w:rFonts w:asciiTheme="minorHAnsi" w:hAnsiTheme="minorHAnsi"/>
          <w:bCs/>
          <w:i/>
          <w:iCs/>
          <w:color w:val="000000" w:themeColor="text1"/>
        </w:rPr>
        <w:t xml:space="preserve"> care about each other”</w:t>
      </w:r>
      <w:r w:rsidR="001E220F" w:rsidRPr="001E220F">
        <w:rPr>
          <w:rFonts w:asciiTheme="minorHAnsi" w:hAnsiTheme="minorHAnsi"/>
          <w:bCs/>
          <w:i/>
          <w:iCs/>
          <w:color w:val="000000" w:themeColor="text1"/>
        </w:rPr>
        <w:t xml:space="preserve"> in all the work that we do.</w:t>
      </w:r>
    </w:p>
    <w:p w14:paraId="1217C185" w14:textId="77777777" w:rsidR="00475363" w:rsidRPr="00475363" w:rsidRDefault="00475363" w:rsidP="00475363">
      <w:pPr>
        <w:pStyle w:val="Default"/>
        <w:rPr>
          <w:rFonts w:asciiTheme="minorHAnsi" w:hAnsiTheme="minorHAnsi"/>
        </w:rPr>
      </w:pPr>
    </w:p>
    <w:p w14:paraId="467A8222" w14:textId="386F34AC" w:rsidR="00475363" w:rsidRDefault="00475363" w:rsidP="00475363">
      <w:pPr>
        <w:pStyle w:val="Default"/>
        <w:rPr>
          <w:rFonts w:asciiTheme="minorHAnsi" w:hAnsiTheme="minorHAnsi"/>
        </w:rPr>
      </w:pPr>
      <w:r w:rsidRPr="00475363">
        <w:rPr>
          <w:rFonts w:asciiTheme="minorHAnsi" w:hAnsiTheme="minorHAnsi"/>
        </w:rPr>
        <w:t xml:space="preserve">The school will help </w:t>
      </w:r>
      <w:r>
        <w:rPr>
          <w:rFonts w:asciiTheme="minorHAnsi" w:hAnsiTheme="minorHAnsi"/>
        </w:rPr>
        <w:t>pupils</w:t>
      </w:r>
      <w:r w:rsidRPr="00475363">
        <w:rPr>
          <w:rFonts w:asciiTheme="minorHAnsi" w:hAnsiTheme="minorHAnsi"/>
        </w:rPr>
        <w:t xml:space="preserve"> to develop an inner discipline and will encourage pupils to not just ‘follow the crowd’ - they will make up their ow</w:t>
      </w:r>
      <w:bookmarkStart w:id="0" w:name="_GoBack"/>
      <w:bookmarkEnd w:id="0"/>
      <w:r w:rsidRPr="00475363">
        <w:rPr>
          <w:rFonts w:asciiTheme="minorHAnsi" w:hAnsiTheme="minorHAnsi"/>
        </w:rPr>
        <w:t xml:space="preserve">n minds and be ready to accept responsibility for what they do. They will grow through making choices and holding to the choices that they have made. They will want to be honest with themselves and with others. </w:t>
      </w:r>
      <w:r>
        <w:rPr>
          <w:rFonts w:asciiTheme="minorHAnsi" w:hAnsiTheme="minorHAnsi"/>
        </w:rPr>
        <w:t>They will develop an understanding of how the teachings of Christianity guide us in our spiritual, moral, social and cultural lives.</w:t>
      </w:r>
      <w:r w:rsidR="001E220F">
        <w:rPr>
          <w:rFonts w:asciiTheme="minorHAnsi" w:hAnsiTheme="minorHAnsi"/>
        </w:rPr>
        <w:t xml:space="preserve"> They will practice all of these personal attributes, skills and spiritual endeavours through Pupil Ambassadors roles.</w:t>
      </w:r>
    </w:p>
    <w:p w14:paraId="1021D57F" w14:textId="77777777" w:rsidR="00E0072D" w:rsidRDefault="00E0072D" w:rsidP="00475363">
      <w:pPr>
        <w:pStyle w:val="Default"/>
        <w:rPr>
          <w:rFonts w:asciiTheme="minorHAnsi" w:hAnsiTheme="minorHAnsi"/>
        </w:rPr>
      </w:pPr>
    </w:p>
    <w:p w14:paraId="7D0834D0" w14:textId="0B4D87E8" w:rsidR="00E0072D" w:rsidRDefault="00E0072D" w:rsidP="00475363">
      <w:pPr>
        <w:pStyle w:val="Default"/>
        <w:rPr>
          <w:rFonts w:asciiTheme="minorHAnsi" w:hAnsiTheme="minorHAnsi"/>
        </w:rPr>
      </w:pPr>
      <w:r>
        <w:rPr>
          <w:rFonts w:asciiTheme="minorHAnsi" w:hAnsiTheme="minorHAnsi"/>
        </w:rPr>
        <w:t>This policy should be read alongside:</w:t>
      </w:r>
    </w:p>
    <w:p w14:paraId="3EDEFAEF" w14:textId="5CCCFBF3" w:rsidR="00E0072D" w:rsidRDefault="00E0072D" w:rsidP="00475363">
      <w:pPr>
        <w:pStyle w:val="Default"/>
        <w:rPr>
          <w:rFonts w:asciiTheme="minorHAnsi" w:hAnsiTheme="minorHAnsi"/>
        </w:rPr>
      </w:pPr>
      <w:r>
        <w:rPr>
          <w:rFonts w:asciiTheme="minorHAnsi" w:hAnsiTheme="minorHAnsi"/>
        </w:rPr>
        <w:t>Behaviour Policy</w:t>
      </w:r>
    </w:p>
    <w:p w14:paraId="38638408" w14:textId="443DACD6" w:rsidR="00E0072D" w:rsidRDefault="00E0072D" w:rsidP="00475363">
      <w:pPr>
        <w:pStyle w:val="Default"/>
        <w:rPr>
          <w:rFonts w:asciiTheme="minorHAnsi" w:hAnsiTheme="minorHAnsi"/>
        </w:rPr>
      </w:pPr>
      <w:r>
        <w:rPr>
          <w:rFonts w:asciiTheme="minorHAnsi" w:hAnsiTheme="minorHAnsi"/>
        </w:rPr>
        <w:t>Collective Worship Policy</w:t>
      </w:r>
    </w:p>
    <w:p w14:paraId="3EEA7956" w14:textId="1628EC05" w:rsidR="00E0072D" w:rsidRDefault="00E0072D" w:rsidP="00475363">
      <w:pPr>
        <w:pStyle w:val="Default"/>
        <w:rPr>
          <w:rFonts w:asciiTheme="minorHAnsi" w:hAnsiTheme="minorHAnsi"/>
        </w:rPr>
      </w:pPr>
      <w:r>
        <w:rPr>
          <w:rFonts w:asciiTheme="minorHAnsi" w:hAnsiTheme="minorHAnsi"/>
        </w:rPr>
        <w:t>RE Policy</w:t>
      </w:r>
    </w:p>
    <w:p w14:paraId="6820EA8B" w14:textId="51D2CE9B" w:rsidR="00E0072D" w:rsidRDefault="00E0072D" w:rsidP="00475363">
      <w:pPr>
        <w:pStyle w:val="Default"/>
        <w:rPr>
          <w:rFonts w:asciiTheme="minorHAnsi" w:hAnsiTheme="minorHAnsi"/>
        </w:rPr>
      </w:pPr>
      <w:r>
        <w:rPr>
          <w:rFonts w:asciiTheme="minorHAnsi" w:hAnsiTheme="minorHAnsi"/>
        </w:rPr>
        <w:t>PSHCE Policy</w:t>
      </w:r>
    </w:p>
    <w:p w14:paraId="0D1C6A5B" w14:textId="3AF32FD1" w:rsidR="00E0072D" w:rsidRDefault="00E0072D" w:rsidP="00475363">
      <w:pPr>
        <w:pStyle w:val="Default"/>
        <w:rPr>
          <w:rFonts w:asciiTheme="minorHAnsi" w:hAnsiTheme="minorHAnsi"/>
        </w:rPr>
      </w:pPr>
      <w:r>
        <w:rPr>
          <w:rFonts w:asciiTheme="minorHAnsi" w:hAnsiTheme="minorHAnsi"/>
        </w:rPr>
        <w:t>British Values Policy</w:t>
      </w:r>
    </w:p>
    <w:p w14:paraId="3483FC80" w14:textId="77777777" w:rsidR="00475363" w:rsidRPr="00475363" w:rsidRDefault="00475363" w:rsidP="00475363">
      <w:pPr>
        <w:pStyle w:val="Default"/>
        <w:rPr>
          <w:rFonts w:asciiTheme="minorHAnsi" w:hAnsiTheme="minorHAnsi"/>
        </w:rPr>
      </w:pPr>
    </w:p>
    <w:p w14:paraId="524D2823"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Planning </w:t>
      </w:r>
    </w:p>
    <w:p w14:paraId="7509B648" w14:textId="566653A1" w:rsidR="00475363" w:rsidRDefault="00475363" w:rsidP="00475363">
      <w:pPr>
        <w:pStyle w:val="Default"/>
        <w:rPr>
          <w:rFonts w:asciiTheme="minorHAnsi" w:hAnsiTheme="minorHAnsi"/>
        </w:rPr>
      </w:pPr>
      <w:r w:rsidRPr="00475363">
        <w:rPr>
          <w:rFonts w:asciiTheme="minorHAnsi" w:hAnsiTheme="minorHAnsi"/>
        </w:rPr>
        <w:t xml:space="preserve">In planning lessons, teachers are aware of the need to plan opportunities to develop a wide variety of spiritual, moral, social and cultural needs. A vast majority will be delivered through cross curricular activities as well as specific PSHE, RE and Circle Time activities. </w:t>
      </w:r>
      <w:r>
        <w:rPr>
          <w:rFonts w:asciiTheme="minorHAnsi" w:hAnsiTheme="minorHAnsi"/>
        </w:rPr>
        <w:t xml:space="preserve">We value the use of our Collective Worship time as a vehicle to enable spiritual, </w:t>
      </w:r>
      <w:r w:rsidRPr="00475363">
        <w:rPr>
          <w:rFonts w:asciiTheme="minorHAnsi" w:hAnsiTheme="minorHAnsi"/>
        </w:rPr>
        <w:t>moral, social and cultural</w:t>
      </w:r>
      <w:r>
        <w:rPr>
          <w:rFonts w:asciiTheme="minorHAnsi" w:hAnsiTheme="minorHAnsi"/>
        </w:rPr>
        <w:t xml:space="preserve"> understanding and experiences.</w:t>
      </w:r>
    </w:p>
    <w:p w14:paraId="4FDAA1FB" w14:textId="77777777" w:rsidR="00475363" w:rsidRPr="00475363" w:rsidRDefault="00475363" w:rsidP="00475363">
      <w:pPr>
        <w:pStyle w:val="Default"/>
        <w:rPr>
          <w:rFonts w:asciiTheme="minorHAnsi" w:hAnsiTheme="minorHAnsi"/>
        </w:rPr>
      </w:pPr>
    </w:p>
    <w:p w14:paraId="10A2D3C2"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Spiritual Development </w:t>
      </w:r>
    </w:p>
    <w:p w14:paraId="1184F3A7" w14:textId="77777777" w:rsidR="00475363" w:rsidRDefault="00475363" w:rsidP="00475363">
      <w:pPr>
        <w:pStyle w:val="Default"/>
        <w:rPr>
          <w:rFonts w:asciiTheme="minorHAnsi" w:hAnsiTheme="minorHAnsi"/>
          <w:b/>
          <w:bCs/>
        </w:rPr>
      </w:pPr>
    </w:p>
    <w:p w14:paraId="5E49292D"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Children are given opportunities to reflect upon the meaning of spiritual experiences. </w:t>
      </w:r>
    </w:p>
    <w:p w14:paraId="37BD7DA3"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Examples of experiences commonly regarded as spiritual include: </w:t>
      </w:r>
    </w:p>
    <w:p w14:paraId="7B89AB54"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 Curiosity and mystery </w:t>
      </w:r>
    </w:p>
    <w:p w14:paraId="6B7EC2E7"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 Awe and wonder </w:t>
      </w:r>
    </w:p>
    <w:p w14:paraId="79080ED3"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 Connection and belonging </w:t>
      </w:r>
    </w:p>
    <w:p w14:paraId="452DBF0B"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 Heightened self-awareness </w:t>
      </w:r>
    </w:p>
    <w:p w14:paraId="0706F5B9"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 Prayer and worship </w:t>
      </w:r>
    </w:p>
    <w:p w14:paraId="310D5CD3"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 Deep feelings of what is felt to be ultimately important </w:t>
      </w:r>
    </w:p>
    <w:p w14:paraId="68AEE158" w14:textId="77777777" w:rsidR="00475363" w:rsidRDefault="00475363" w:rsidP="00475363">
      <w:pPr>
        <w:pStyle w:val="Default"/>
        <w:rPr>
          <w:rFonts w:asciiTheme="minorHAnsi" w:hAnsiTheme="minorHAnsi"/>
        </w:rPr>
      </w:pPr>
      <w:r w:rsidRPr="00475363">
        <w:rPr>
          <w:rFonts w:asciiTheme="minorHAnsi" w:hAnsiTheme="minorHAnsi"/>
        </w:rPr>
        <w:t xml:space="preserve">• A sense of security, well-being, worth and purposefulness </w:t>
      </w:r>
    </w:p>
    <w:p w14:paraId="2EA33B07" w14:textId="77777777" w:rsidR="00475363" w:rsidRPr="00475363" w:rsidRDefault="00475363" w:rsidP="00475363">
      <w:pPr>
        <w:pStyle w:val="Default"/>
        <w:rPr>
          <w:rFonts w:asciiTheme="minorHAnsi" w:hAnsiTheme="minorHAnsi"/>
        </w:rPr>
      </w:pPr>
    </w:p>
    <w:p w14:paraId="1807CCE1" w14:textId="380CCCD0" w:rsidR="00475363" w:rsidRDefault="00475363" w:rsidP="00475363">
      <w:pPr>
        <w:pStyle w:val="Default"/>
        <w:rPr>
          <w:rFonts w:asciiTheme="minorHAnsi" w:hAnsiTheme="minorHAnsi"/>
        </w:rPr>
      </w:pPr>
      <w:r w:rsidRPr="00475363">
        <w:rPr>
          <w:rFonts w:asciiTheme="minorHAnsi" w:hAnsiTheme="minorHAnsi"/>
        </w:rPr>
        <w:t xml:space="preserve">The school will develop a climate or ethos within which all pupils can grow and flourish, respect others and be respected; accommodating difference and respecting the integrity if individuals. </w:t>
      </w:r>
      <w:r>
        <w:rPr>
          <w:rFonts w:asciiTheme="minorHAnsi" w:hAnsiTheme="minorHAnsi"/>
        </w:rPr>
        <w:t xml:space="preserve">The school </w:t>
      </w:r>
      <w:r w:rsidR="00E0072D">
        <w:rPr>
          <w:rFonts w:asciiTheme="minorHAnsi" w:hAnsiTheme="minorHAnsi"/>
        </w:rPr>
        <w:t>motto</w:t>
      </w:r>
      <w:r>
        <w:rPr>
          <w:rFonts w:asciiTheme="minorHAnsi" w:hAnsiTheme="minorHAnsi"/>
        </w:rPr>
        <w:t xml:space="preserve"> is “We care for each other”.</w:t>
      </w:r>
    </w:p>
    <w:p w14:paraId="349E65CB" w14:textId="77777777" w:rsidR="00475363" w:rsidRPr="00475363" w:rsidRDefault="00475363" w:rsidP="00475363">
      <w:pPr>
        <w:pStyle w:val="Default"/>
        <w:rPr>
          <w:rFonts w:asciiTheme="minorHAnsi" w:hAnsiTheme="minorHAnsi"/>
        </w:rPr>
      </w:pPr>
    </w:p>
    <w:p w14:paraId="6C90F2FE" w14:textId="77777777" w:rsidR="00E0072D" w:rsidRDefault="00475363" w:rsidP="00E0072D">
      <w:pPr>
        <w:pStyle w:val="Default"/>
        <w:rPr>
          <w:rFonts w:asciiTheme="minorHAnsi" w:hAnsiTheme="minorHAnsi"/>
        </w:rPr>
      </w:pPr>
      <w:r w:rsidRPr="00475363">
        <w:rPr>
          <w:rFonts w:asciiTheme="minorHAnsi" w:hAnsiTheme="minorHAnsi"/>
        </w:rPr>
        <w:t xml:space="preserve">These can occur during any part of the school day, </w:t>
      </w:r>
      <w:r w:rsidR="00E0072D" w:rsidRPr="00475363">
        <w:rPr>
          <w:rFonts w:asciiTheme="minorHAnsi" w:hAnsiTheme="minorHAnsi"/>
        </w:rPr>
        <w:t>e.g.</w:t>
      </w:r>
      <w:r w:rsidRPr="00475363">
        <w:rPr>
          <w:rFonts w:asciiTheme="minorHAnsi" w:hAnsiTheme="minorHAnsi"/>
        </w:rPr>
        <w:t xml:space="preserve"> when listening to music, discussing the care needed for animals, exercising empathy or creativity, how we live, contemplating the future, etc. </w:t>
      </w:r>
    </w:p>
    <w:p w14:paraId="5E2AFB96" w14:textId="77777777" w:rsidR="00E0072D" w:rsidRDefault="00E0072D" w:rsidP="00E0072D">
      <w:pPr>
        <w:pStyle w:val="Default"/>
        <w:rPr>
          <w:rFonts w:asciiTheme="minorHAnsi" w:hAnsiTheme="minorHAnsi"/>
        </w:rPr>
      </w:pPr>
    </w:p>
    <w:p w14:paraId="356EF98C" w14:textId="0FC6F17D" w:rsidR="00475363" w:rsidRPr="00475363" w:rsidRDefault="00475363" w:rsidP="00E0072D">
      <w:pPr>
        <w:pStyle w:val="Default"/>
        <w:rPr>
          <w:rFonts w:asciiTheme="minorHAnsi" w:hAnsiTheme="minorHAnsi"/>
        </w:rPr>
      </w:pPr>
      <w:r w:rsidRPr="00475363">
        <w:rPr>
          <w:rFonts w:asciiTheme="minorHAnsi" w:hAnsiTheme="minorHAnsi"/>
          <w:b/>
          <w:bCs/>
        </w:rPr>
        <w:t xml:space="preserve">Moral Development </w:t>
      </w:r>
    </w:p>
    <w:p w14:paraId="7D683637" w14:textId="1BBD58CD" w:rsidR="00475363" w:rsidRPr="00475363" w:rsidRDefault="00E0072D" w:rsidP="00475363">
      <w:pPr>
        <w:pStyle w:val="Default"/>
        <w:rPr>
          <w:rFonts w:asciiTheme="minorHAnsi" w:hAnsiTheme="minorHAnsi"/>
        </w:rPr>
      </w:pPr>
      <w:r>
        <w:rPr>
          <w:rFonts w:asciiTheme="minorHAnsi" w:hAnsiTheme="minorHAnsi"/>
          <w:b/>
          <w:bCs/>
        </w:rPr>
        <w:t>W</w:t>
      </w:r>
      <w:r w:rsidR="00475363" w:rsidRPr="00475363">
        <w:rPr>
          <w:rFonts w:asciiTheme="minorHAnsi" w:hAnsiTheme="minorHAnsi"/>
          <w:b/>
          <w:bCs/>
        </w:rPr>
        <w:t xml:space="preserve">e believe that a morally aware pupil will develop a wide range of skills. These can include the following: </w:t>
      </w:r>
    </w:p>
    <w:p w14:paraId="21F4CB53" w14:textId="08E5D442"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Distinguish right from wrong, based on knowledge of the moral codes of their own and other cultures </w:t>
      </w:r>
    </w:p>
    <w:p w14:paraId="472905FE" w14:textId="219DAF5C"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Develop an ability to think through the consequences of their own and others’ actions </w:t>
      </w:r>
    </w:p>
    <w:p w14:paraId="0BD7CF1F" w14:textId="44936111"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Have an ability to make responsible and reasoned judgements </w:t>
      </w:r>
    </w:p>
    <w:p w14:paraId="713196AD" w14:textId="409605AC"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Ensure a commitment to personal values </w:t>
      </w:r>
    </w:p>
    <w:p w14:paraId="166E5074" w14:textId="68677749"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Have respect for others’ needs, interests and feelings, as well as their own </w:t>
      </w:r>
    </w:p>
    <w:p w14:paraId="2111314F" w14:textId="22564F20" w:rsidR="00475363" w:rsidRPr="00475363" w:rsidRDefault="00E0072D" w:rsidP="00475363">
      <w:pPr>
        <w:pStyle w:val="Default"/>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Develop a desire to explore their own and others’ views, and an understanding of the need to review and re-assess their values, codes and principles in the light of experience </w:t>
      </w:r>
    </w:p>
    <w:p w14:paraId="2B9D5BE6" w14:textId="77777777" w:rsidR="00475363" w:rsidRPr="00475363" w:rsidRDefault="00475363" w:rsidP="00475363">
      <w:pPr>
        <w:pStyle w:val="Default"/>
        <w:rPr>
          <w:rFonts w:asciiTheme="minorHAnsi" w:hAnsiTheme="minorHAnsi"/>
        </w:rPr>
      </w:pPr>
    </w:p>
    <w:p w14:paraId="4EDB42DF"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Our school develops pupil moral development by: </w:t>
      </w:r>
    </w:p>
    <w:p w14:paraId="4CA14751" w14:textId="2DAF63D1"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Providing a clear moral code as a basis for behaviour which is promoted consistently through all aspects of the school </w:t>
      </w:r>
    </w:p>
    <w:p w14:paraId="6239D440" w14:textId="40CB0638"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Promoting racial, religious and other forms of equality </w:t>
      </w:r>
    </w:p>
    <w:p w14:paraId="5F9095AE" w14:textId="568750BA"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Giving pupils opportunities across the curriculum to explore and develop moral concepts and values – for example, personal rights and responsibilities, truth, justice, equality of opportunity, right and wrong </w:t>
      </w:r>
    </w:p>
    <w:p w14:paraId="48CB2CC5" w14:textId="0C8E7D18"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Developing an open and safe learning environment in which pupils can express their views and practice moral decision making </w:t>
      </w:r>
    </w:p>
    <w:p w14:paraId="3581655F" w14:textId="2C1AD4B8"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Rewarding expressions of moral insights and good behaviour </w:t>
      </w:r>
    </w:p>
    <w:p w14:paraId="401AC541" w14:textId="0FE96F7F"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Recognising and respecting the codes and morals of the different cultures represented in the school and wider community </w:t>
      </w:r>
    </w:p>
    <w:p w14:paraId="5E0E1CFD" w14:textId="53E19519" w:rsidR="00475363" w:rsidRPr="00475363" w:rsidRDefault="00E0072D" w:rsidP="00475363">
      <w:pPr>
        <w:pStyle w:val="Default"/>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Encouraging pupils to take responsibility for their actions, for example, respect for property, care of the environment, and developing codes of behaviour, providing models of moral virtue through literature, humanities, sciences, arts and assemblies; reinforcing the school’s values through images, posters, classroom displays, etc. and monitoring in simple ways, the success of what is provided </w:t>
      </w:r>
    </w:p>
    <w:p w14:paraId="5E7AEF99" w14:textId="77777777" w:rsidR="00475363" w:rsidRPr="00475363" w:rsidRDefault="00475363" w:rsidP="00475363">
      <w:pPr>
        <w:pStyle w:val="Default"/>
        <w:rPr>
          <w:rFonts w:asciiTheme="minorHAnsi" w:hAnsiTheme="minorHAnsi"/>
        </w:rPr>
      </w:pPr>
    </w:p>
    <w:p w14:paraId="2D46AAAF" w14:textId="25CE418B" w:rsidR="00475363" w:rsidRDefault="00475363" w:rsidP="00475363">
      <w:pPr>
        <w:pStyle w:val="Default"/>
        <w:rPr>
          <w:rFonts w:asciiTheme="minorHAnsi" w:hAnsiTheme="minorHAnsi"/>
        </w:rPr>
      </w:pPr>
      <w:r w:rsidRPr="00475363">
        <w:rPr>
          <w:rFonts w:asciiTheme="minorHAnsi" w:hAnsiTheme="minorHAnsi"/>
        </w:rPr>
        <w:t xml:space="preserve">Teachers always discuss with </w:t>
      </w:r>
      <w:r w:rsidR="00E0072D">
        <w:rPr>
          <w:rFonts w:asciiTheme="minorHAnsi" w:hAnsiTheme="minorHAnsi"/>
        </w:rPr>
        <w:t>children</w:t>
      </w:r>
      <w:r w:rsidRPr="00475363">
        <w:rPr>
          <w:rFonts w:asciiTheme="minorHAnsi" w:hAnsiTheme="minorHAnsi"/>
        </w:rPr>
        <w:t xml:space="preserve"> a code of conduct for the classroom based on the values held by the school. We teach the children to be aware of their own actions, take responsibility for their own bodies and encourage independence. We will help the children to identify their feelings and think these through so that they are expressed in behaviour that is socially acceptable. </w:t>
      </w:r>
    </w:p>
    <w:p w14:paraId="74B53E38" w14:textId="77777777" w:rsidR="00E0072D" w:rsidRPr="00475363" w:rsidRDefault="00E0072D" w:rsidP="00475363">
      <w:pPr>
        <w:pStyle w:val="Default"/>
        <w:rPr>
          <w:rFonts w:asciiTheme="minorHAnsi" w:hAnsiTheme="minorHAnsi"/>
        </w:rPr>
      </w:pPr>
    </w:p>
    <w:p w14:paraId="4E8949F2" w14:textId="3A195F32" w:rsidR="00475363" w:rsidRPr="00475363" w:rsidRDefault="00475363" w:rsidP="00E0072D">
      <w:pPr>
        <w:pStyle w:val="Default"/>
        <w:rPr>
          <w:rFonts w:asciiTheme="minorHAnsi" w:hAnsiTheme="minorHAnsi"/>
        </w:rPr>
      </w:pPr>
      <w:r w:rsidRPr="00475363">
        <w:rPr>
          <w:rFonts w:asciiTheme="minorHAnsi" w:hAnsiTheme="minorHAnsi"/>
        </w:rPr>
        <w:t>This is done through c</w:t>
      </w:r>
      <w:r w:rsidR="00E0072D">
        <w:rPr>
          <w:rFonts w:asciiTheme="minorHAnsi" w:hAnsiTheme="minorHAnsi"/>
        </w:rPr>
        <w:t xml:space="preserve">ollective worship, circle time </w:t>
      </w:r>
      <w:r w:rsidRPr="00475363">
        <w:rPr>
          <w:rFonts w:asciiTheme="minorHAnsi" w:hAnsiTheme="minorHAnsi"/>
        </w:rPr>
        <w:t>and SEAL/PSHE/Circle Time sessions. We are interested in the development of the whole child and will endeavour to raise their self-</w:t>
      </w:r>
      <w:r w:rsidRPr="00475363">
        <w:rPr>
          <w:rFonts w:asciiTheme="minorHAnsi" w:hAnsiTheme="minorHAnsi"/>
        </w:rPr>
        <w:lastRenderedPageBreak/>
        <w:t xml:space="preserve">esteem through praise, stickers, </w:t>
      </w:r>
      <w:r w:rsidR="00E0072D">
        <w:rPr>
          <w:rFonts w:asciiTheme="minorHAnsi" w:hAnsiTheme="minorHAnsi"/>
        </w:rPr>
        <w:t>Certificates</w:t>
      </w:r>
      <w:r w:rsidRPr="00475363">
        <w:rPr>
          <w:rFonts w:asciiTheme="minorHAnsi" w:hAnsiTheme="minorHAnsi"/>
        </w:rPr>
        <w:t xml:space="preserve"> and other means that highlight both academic and social achievements (please refer to our Behaviour Policy). </w:t>
      </w:r>
    </w:p>
    <w:p w14:paraId="03E69BB7"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Social Development </w:t>
      </w:r>
    </w:p>
    <w:p w14:paraId="40F063F1" w14:textId="2F61B49E" w:rsidR="00475363" w:rsidRPr="00475363" w:rsidRDefault="00E0072D" w:rsidP="00475363">
      <w:pPr>
        <w:pStyle w:val="Default"/>
        <w:rPr>
          <w:rFonts w:asciiTheme="minorHAnsi" w:hAnsiTheme="minorHAnsi"/>
        </w:rPr>
      </w:pPr>
      <w:r>
        <w:rPr>
          <w:rFonts w:asciiTheme="minorHAnsi" w:hAnsiTheme="minorHAnsi"/>
          <w:b/>
          <w:bCs/>
        </w:rPr>
        <w:t>We</w:t>
      </w:r>
      <w:r w:rsidR="00475363" w:rsidRPr="00475363">
        <w:rPr>
          <w:rFonts w:asciiTheme="minorHAnsi" w:hAnsiTheme="minorHAnsi"/>
          <w:b/>
          <w:bCs/>
        </w:rPr>
        <w:t xml:space="preserve"> recognise that pupils who are becoming socially aware are likely to be developing the ability to: </w:t>
      </w:r>
    </w:p>
    <w:p w14:paraId="6136F1AF" w14:textId="00CC4534"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Adjust to a range of social contexts by appropriate and sensitive behaviour </w:t>
      </w:r>
    </w:p>
    <w:p w14:paraId="13E2BE50" w14:textId="67854FF5"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Relate well to other people’s social skills and personal qualities </w:t>
      </w:r>
    </w:p>
    <w:p w14:paraId="7CABC093" w14:textId="33EA6878"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Work successfully, as a member of a group or team </w:t>
      </w:r>
    </w:p>
    <w:p w14:paraId="6407CC79" w14:textId="72AB7E07"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Share views and opinions with others </w:t>
      </w:r>
    </w:p>
    <w:p w14:paraId="1A3C2E94" w14:textId="2AD78539"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Resolve conflicts maturely and appropriately </w:t>
      </w:r>
    </w:p>
    <w:p w14:paraId="11D39778" w14:textId="178F8B69"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Reflect on their own contribution to society </w:t>
      </w:r>
    </w:p>
    <w:p w14:paraId="7D6696CE" w14:textId="29CF83D5"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Show respect for people, living things, property and the environment </w:t>
      </w:r>
    </w:p>
    <w:p w14:paraId="63B45039" w14:textId="2DA28CDC"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Exercise responsibility </w:t>
      </w:r>
    </w:p>
    <w:p w14:paraId="1776906C" w14:textId="0CFCDB20"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Understand how societies function and are organised in structures such as the family, the school </w:t>
      </w:r>
    </w:p>
    <w:p w14:paraId="3A8F406C" w14:textId="4F854138" w:rsidR="00475363" w:rsidRPr="00475363" w:rsidRDefault="00E0072D" w:rsidP="00475363">
      <w:pPr>
        <w:pStyle w:val="Default"/>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Understand the notion of interdependence in an increasingly complex society </w:t>
      </w:r>
    </w:p>
    <w:p w14:paraId="24A74A20" w14:textId="77777777" w:rsidR="00475363" w:rsidRPr="00475363" w:rsidRDefault="00475363" w:rsidP="00475363">
      <w:pPr>
        <w:pStyle w:val="Default"/>
        <w:rPr>
          <w:rFonts w:asciiTheme="minorHAnsi" w:hAnsiTheme="minorHAnsi"/>
        </w:rPr>
      </w:pPr>
    </w:p>
    <w:p w14:paraId="40D36DC4"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Our school develops pupil social development by: </w:t>
      </w:r>
    </w:p>
    <w:p w14:paraId="0A26BE44" w14:textId="6937A4C3"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Identifying key values and principles on which school and community life is based </w:t>
      </w:r>
    </w:p>
    <w:p w14:paraId="0B5DE3D0" w14:textId="45F32678"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Fostering a sense of community, with common, inclusive values </w:t>
      </w:r>
    </w:p>
    <w:p w14:paraId="2BF96361" w14:textId="50088077"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Promoting racial, religious and other forms of equality </w:t>
      </w:r>
    </w:p>
    <w:p w14:paraId="1966384A" w14:textId="1F53231C"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Encouraging pupils to work co-operatively </w:t>
      </w:r>
    </w:p>
    <w:p w14:paraId="018A1D44" w14:textId="0D6C240B"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Encouraging pupils to recognise and respect social differences and similarities </w:t>
      </w:r>
    </w:p>
    <w:p w14:paraId="2A917DE4" w14:textId="4C3E55AE"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Providing positive experiences to reinforce our values as a school community – for example, through assemblies, team building activities, residential experiences, </w:t>
      </w:r>
      <w:proofErr w:type="gramStart"/>
      <w:r w:rsidR="00475363" w:rsidRPr="00475363">
        <w:rPr>
          <w:rFonts w:asciiTheme="minorHAnsi" w:hAnsiTheme="minorHAnsi"/>
        </w:rPr>
        <w:t>school</w:t>
      </w:r>
      <w:proofErr w:type="gramEnd"/>
      <w:r w:rsidR="00475363" w:rsidRPr="00475363">
        <w:rPr>
          <w:rFonts w:asciiTheme="minorHAnsi" w:hAnsiTheme="minorHAnsi"/>
        </w:rPr>
        <w:t xml:space="preserve"> productions </w:t>
      </w:r>
    </w:p>
    <w:p w14:paraId="2A97528C" w14:textId="0EFDF8C6"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Helping pupils develop personal qualities which are valued in a civilised society, for example, thoughtfulness, honesty, </w:t>
      </w:r>
      <w:proofErr w:type="gramStart"/>
      <w:r w:rsidR="00475363" w:rsidRPr="00475363">
        <w:rPr>
          <w:rFonts w:asciiTheme="minorHAnsi" w:hAnsiTheme="minorHAnsi"/>
        </w:rPr>
        <w:t>respect</w:t>
      </w:r>
      <w:proofErr w:type="gramEnd"/>
      <w:r w:rsidR="00475363" w:rsidRPr="00475363">
        <w:rPr>
          <w:rFonts w:asciiTheme="minorHAnsi" w:hAnsiTheme="minorHAnsi"/>
        </w:rPr>
        <w:t xml:space="preserve"> for difference, moral principles, independence, interdependence, self-respect and an awareness of others’ needs </w:t>
      </w:r>
    </w:p>
    <w:p w14:paraId="0A46851D" w14:textId="1170DE94"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Providing opportunities for engaging in the democratic process and participating in community life </w:t>
      </w:r>
    </w:p>
    <w:p w14:paraId="4E6D66DD" w14:textId="4A5336B7"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Providing opportunities for pupils to exercise leadership and responsibility </w:t>
      </w:r>
    </w:p>
    <w:p w14:paraId="56100CC1" w14:textId="069FB77C" w:rsidR="00475363" w:rsidRPr="00475363" w:rsidRDefault="00E0072D" w:rsidP="00475363">
      <w:pPr>
        <w:pStyle w:val="Default"/>
        <w:spacing w:after="47"/>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Providing positive and effective links with the world of work and the wider community </w:t>
      </w:r>
    </w:p>
    <w:p w14:paraId="40C62FD0" w14:textId="3EAA54A1" w:rsidR="00475363" w:rsidRPr="00475363" w:rsidRDefault="00E0072D" w:rsidP="00475363">
      <w:pPr>
        <w:pStyle w:val="Default"/>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Monitoring in simple, pragmatic ways, the success of what is provided </w:t>
      </w:r>
    </w:p>
    <w:p w14:paraId="0E252764" w14:textId="77777777" w:rsidR="00475363" w:rsidRPr="00475363" w:rsidRDefault="00475363" w:rsidP="00475363">
      <w:pPr>
        <w:pStyle w:val="Default"/>
        <w:rPr>
          <w:rFonts w:asciiTheme="minorHAnsi" w:hAnsiTheme="minorHAnsi"/>
        </w:rPr>
      </w:pPr>
    </w:p>
    <w:p w14:paraId="4264DF3A" w14:textId="77777777" w:rsidR="00475363" w:rsidRPr="00475363" w:rsidRDefault="00475363" w:rsidP="00475363">
      <w:pPr>
        <w:pStyle w:val="Default"/>
        <w:pageBreakBefore/>
        <w:rPr>
          <w:rFonts w:asciiTheme="minorHAnsi" w:hAnsiTheme="minorHAnsi"/>
        </w:rPr>
      </w:pPr>
      <w:r w:rsidRPr="00475363">
        <w:rPr>
          <w:rFonts w:asciiTheme="minorHAnsi" w:hAnsiTheme="minorHAnsi"/>
          <w:b/>
          <w:bCs/>
        </w:rPr>
        <w:lastRenderedPageBreak/>
        <w:t xml:space="preserve">Cultural Development </w:t>
      </w:r>
    </w:p>
    <w:p w14:paraId="32D47AE1"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Children should be made aware of the diversity of other cultures both within modern Britain and throughout the world. This can be done through music, PE, art and many other curriculum areas. </w:t>
      </w:r>
    </w:p>
    <w:p w14:paraId="1C7AD62B"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This is shown in our Foundation plans. </w:t>
      </w:r>
    </w:p>
    <w:p w14:paraId="2F76ED97" w14:textId="77777777" w:rsidR="00475363" w:rsidRPr="00475363" w:rsidRDefault="00475363" w:rsidP="00475363">
      <w:pPr>
        <w:pStyle w:val="Default"/>
        <w:rPr>
          <w:rFonts w:asciiTheme="minorHAnsi" w:hAnsiTheme="minorHAnsi"/>
        </w:rPr>
      </w:pPr>
      <w:r w:rsidRPr="00475363">
        <w:rPr>
          <w:rFonts w:asciiTheme="minorHAnsi" w:hAnsiTheme="minorHAnsi"/>
        </w:rPr>
        <w:t xml:space="preserve">Pupils who are becoming culturally aware are likely to be developing some or all of the following characteristics: </w:t>
      </w:r>
    </w:p>
    <w:p w14:paraId="008575A7" w14:textId="164158B9"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An ability to reflect on important questions of meaning and identity </w:t>
      </w:r>
    </w:p>
    <w:p w14:paraId="1AFF3933" w14:textId="7C67E487" w:rsidR="00475363" w:rsidRPr="00475363" w:rsidRDefault="00E0072D" w:rsidP="00475363">
      <w:pPr>
        <w:pStyle w:val="Default"/>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An interest in exploring the relationship between human beings and the environment </w:t>
      </w:r>
    </w:p>
    <w:p w14:paraId="4C420F7A" w14:textId="77777777" w:rsidR="00475363" w:rsidRPr="00475363" w:rsidRDefault="00475363" w:rsidP="00475363">
      <w:pPr>
        <w:pStyle w:val="Default"/>
        <w:rPr>
          <w:rFonts w:asciiTheme="minorHAnsi" w:hAnsiTheme="minorHAnsi"/>
        </w:rPr>
      </w:pPr>
    </w:p>
    <w:p w14:paraId="1D589845" w14:textId="77777777" w:rsidR="00475363" w:rsidRPr="00475363" w:rsidRDefault="00475363" w:rsidP="00475363">
      <w:pPr>
        <w:pStyle w:val="Default"/>
        <w:rPr>
          <w:rFonts w:asciiTheme="minorHAnsi" w:hAnsiTheme="minorHAnsi"/>
        </w:rPr>
      </w:pPr>
      <w:r w:rsidRPr="00475363">
        <w:rPr>
          <w:rFonts w:asciiTheme="minorHAnsi" w:hAnsiTheme="minorHAnsi"/>
          <w:b/>
          <w:bCs/>
        </w:rPr>
        <w:t xml:space="preserve">Our school develops pupils’ cultural development by: </w:t>
      </w:r>
    </w:p>
    <w:p w14:paraId="6AD6623C" w14:textId="09FF19B2"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Extending pupils’ knowledge and use of cultural imagery and language </w:t>
      </w:r>
    </w:p>
    <w:p w14:paraId="3D838977" w14:textId="27318E50"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Encouraging them to think about special events in life and how they are celebrated </w:t>
      </w:r>
    </w:p>
    <w:p w14:paraId="7A3D62D5" w14:textId="6BCF841A"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Recognising and nurturing particular gifts and talents; providing opportunities for pupils to participate in literature, drama, music, art, crafts and other cultural events and encouraging pupils to reflect on their significance </w:t>
      </w:r>
    </w:p>
    <w:p w14:paraId="200585F5" w14:textId="170B840A" w:rsidR="00475363" w:rsidRPr="00475363" w:rsidRDefault="00E0072D" w:rsidP="00475363">
      <w:pPr>
        <w:pStyle w:val="Default"/>
        <w:spacing w:after="45"/>
        <w:rPr>
          <w:rFonts w:asciiTheme="minorHAnsi" w:hAnsiTheme="minorHAnsi"/>
        </w:rPr>
      </w:pPr>
      <w:r w:rsidRPr="00475363">
        <w:rPr>
          <w:rFonts w:asciiTheme="minorHAnsi" w:hAnsiTheme="minorHAnsi"/>
        </w:rPr>
        <w:t xml:space="preserve">• </w:t>
      </w:r>
      <w:r w:rsidR="00475363" w:rsidRPr="00475363">
        <w:rPr>
          <w:rFonts w:asciiTheme="minorHAnsi" w:hAnsiTheme="minorHAnsi"/>
        </w:rPr>
        <w:t xml:space="preserve">Reinforcing the school’s cultural links through displays, posters, exhibitions, etc. As well as developing partnerships with outside agencies and individuals to extend pupils’ cultural awareness, for example, theatre, museum and gallery visits </w:t>
      </w:r>
    </w:p>
    <w:p w14:paraId="58254AE6" w14:textId="77777777" w:rsidR="00E0072D" w:rsidRDefault="00E0072D" w:rsidP="00475363">
      <w:pPr>
        <w:pStyle w:val="Default"/>
        <w:rPr>
          <w:rFonts w:asciiTheme="minorHAnsi" w:hAnsiTheme="minorHAnsi"/>
        </w:rPr>
      </w:pPr>
      <w:r w:rsidRPr="00475363">
        <w:rPr>
          <w:rFonts w:asciiTheme="minorHAnsi" w:hAnsiTheme="minorHAnsi"/>
        </w:rPr>
        <w:t xml:space="preserve">• </w:t>
      </w:r>
      <w:r w:rsidR="00475363" w:rsidRPr="00475363">
        <w:rPr>
          <w:rFonts w:asciiTheme="minorHAnsi" w:hAnsiTheme="minorHAnsi"/>
        </w:rPr>
        <w:t>Auditing the quality and nature of opportunities for pupils to extend their cultural development across the curriculum in collaboration with the subj</w:t>
      </w:r>
      <w:r>
        <w:rPr>
          <w:rFonts w:asciiTheme="minorHAnsi" w:hAnsiTheme="minorHAnsi"/>
        </w:rPr>
        <w:t>ect leaders of PSHE, RE, MFL</w:t>
      </w:r>
      <w:r w:rsidR="00475363" w:rsidRPr="00475363">
        <w:rPr>
          <w:rFonts w:asciiTheme="minorHAnsi" w:hAnsiTheme="minorHAnsi"/>
        </w:rPr>
        <w:t xml:space="preserve"> &amp; School Council</w:t>
      </w:r>
    </w:p>
    <w:p w14:paraId="74A2F6B4" w14:textId="77777777" w:rsidR="00E0072D" w:rsidRDefault="00E0072D" w:rsidP="00475363">
      <w:pPr>
        <w:pStyle w:val="Default"/>
        <w:rPr>
          <w:rFonts w:asciiTheme="minorHAnsi" w:hAnsiTheme="minorHAnsi"/>
        </w:rPr>
      </w:pPr>
    </w:p>
    <w:p w14:paraId="0EF0D628" w14:textId="2ADF5C3D" w:rsidR="00475363" w:rsidRPr="00475363" w:rsidRDefault="00E0072D" w:rsidP="00475363">
      <w:pPr>
        <w:pStyle w:val="Default"/>
        <w:rPr>
          <w:rFonts w:asciiTheme="minorHAnsi" w:hAnsiTheme="minorHAnsi"/>
        </w:rPr>
      </w:pPr>
      <w:r>
        <w:rPr>
          <w:rFonts w:asciiTheme="minorHAnsi" w:hAnsiTheme="minorHAnsi"/>
        </w:rPr>
        <w:t>This policy is reviewed bi-annually</w:t>
      </w:r>
      <w:r w:rsidR="00475363" w:rsidRPr="00475363">
        <w:rPr>
          <w:rFonts w:asciiTheme="minorHAnsi" w:hAnsiTheme="minorHAnsi"/>
        </w:rPr>
        <w:t xml:space="preserve"> </w:t>
      </w:r>
    </w:p>
    <w:sectPr w:rsidR="00475363" w:rsidRPr="00475363" w:rsidSect="00A035C6">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00118" w14:textId="77777777" w:rsidR="001A6445" w:rsidRDefault="001A6445" w:rsidP="00A035C6">
      <w:r>
        <w:separator/>
      </w:r>
    </w:p>
  </w:endnote>
  <w:endnote w:type="continuationSeparator" w:id="0">
    <w:p w14:paraId="7CCCF41D" w14:textId="77777777" w:rsidR="001A6445" w:rsidRDefault="001A6445" w:rsidP="00A0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4BDBA" w14:textId="77777777" w:rsidR="001A6445" w:rsidRDefault="001A6445" w:rsidP="00A035C6">
      <w:r>
        <w:separator/>
      </w:r>
    </w:p>
  </w:footnote>
  <w:footnote w:type="continuationSeparator" w:id="0">
    <w:p w14:paraId="06DC1670" w14:textId="77777777" w:rsidR="001A6445" w:rsidRDefault="001A6445" w:rsidP="00A0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8B46D" w14:textId="1E8A5A03" w:rsidR="00A035C6" w:rsidRDefault="00D51E22" w:rsidP="00A035C6">
    <w:pPr>
      <w:pStyle w:val="Heading8"/>
      <w:jc w:val="center"/>
      <w:rPr>
        <w:b/>
        <w:sz w:val="20"/>
      </w:rPr>
    </w:pPr>
    <w:r>
      <w:rPr>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14:anchorId="1C120781" wp14:editId="2B77181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698625" cy="1022350"/>
              <wp:effectExtent l="0" t="0" r="3175" b="0"/>
              <wp:wrapNone/>
              <wp:docPr id="158" name="Group 158"/>
              <wp:cNvGraphicFramePr/>
              <a:graphic xmlns:a="http://schemas.openxmlformats.org/drawingml/2006/main">
                <a:graphicData uri="http://schemas.microsoft.com/office/word/2010/wordprocessingGroup">
                  <wpg:wgp>
                    <wpg:cNvGrpSpPr/>
                    <wpg:grpSpPr>
                      <a:xfrm>
                        <a:off x="0" y="0"/>
                        <a:ext cx="1699200" cy="10224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184979" y="26389"/>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08B0C" w14:textId="12E51A55" w:rsidR="00A035C6" w:rsidRDefault="00A035C6">
                            <w:pPr>
                              <w:pStyle w:val="Header"/>
                              <w:jc w:val="right"/>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120781" id="Group 158" o:spid="_x0000_s1026" style="position:absolute;left:0;text-align:left;margin-left:0;margin-top:0;width:133.75pt;height:80.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484tQUAAIgaAAAOAAAAZHJzL2Uyb0RvYy54bWzsWW1v2zYQ/j5g/4HQ&#10;xwGrJdnxG+oUWbt2BYq2aDO0+0hLlCVMEjWSjp3++j1HiorsOLXbFSk6xB9sibwX8u743PH8+Mm2&#10;KtmVULqQ9SKIHoUBE3Ui06JeLYI/L5//Og2YNrxOeSlrsQiuhQ6enP/80+NNMxexzGWZCsUgpNbz&#10;TbMIcmOa+WCgk1xUXD+SjagxmUlVcYNXtRqkim8gvSoHcRiOBxup0kbJRGiN0WduMji38rNMJOZN&#10;lmlhWLkIsDZjv5X9XtL34Pwxn68Ub/IiaZfBv2IVFS9qKO1EPeOGs7UqbomqikRJLTPzKJHVQGZZ&#10;kQi7B+wmCvd280LJdWP3sppvVk1nJph2z05fLTZ5ffVWsSKF787gqppXcJLVy2gA5tk0qzmoXqjm&#10;ffNWtQMr90Y73maqol/shW2tYa87w4qtYQkGo/FsBm8FLMFcFMbxCC/W9EkO/9ziS/LfPeckDCfT&#10;Ucc5imK7qoFXPKD1dcvpXrp1d7ub7e9u9s12d8ca+fyb7w6HRN/Egf5vcfA+542w4aXJw95SY/jJ&#10;xcE7HB9er0rBIgxa11vKLhD0XCMmTo6CO+zU+ZLPG6XNCyErRg+LQGEB9ljxq1faYAEg9SSkVcuy&#10;SJ8XZWlfCDPE01KxK47TvlxFjrVscu6G7B4gwqILUVqBO0LKmkTVkoQ6fTSCIPNbtU/muhREV9bv&#10;RIbTgxCPrbJOslPIk0TUxq1D5zwVbvgsxIfseWstViBJzqC/k90K2N2fl+3EtPTEKizsdczh5xbm&#10;mDsOq1nWpmOuilqqQwJK7KrV7Oi9kZxpyEpLmV4jppR0oKub5HkBr77i2rzlCiiLOEPmMG/wlZVy&#10;swhk+xSwXKpPh8aJHkGP2YBtgNqLQP+z5koErHxZ4zjMotGIYN6+jM4mMV5Uf2bZn6nX1VOJUImQ&#10;o5rEPhK9Kf1jpmT1AQnmgrRiitcJdC+CxCj/8tS4bIIUlYiLC0sGaG+4eVW/bxISTlalqL3cfuCq&#10;aUPbABtfS38E+Xwvwh0tcdbyYm1kVtjwv7Fra2/AAUHdveACzHQLF74IFeJ4OqYscCBBjMbDkDzn&#10;EkQ0mgHzXXz5/JKsHTSQTbyxkG9TAAMNrdJ2cYmsa10Y8RHSsqpEnP0yYCHbsGg0jqdxTGIPkP+1&#10;S56zKEQsTW2UHyD/CGN00lvJx3X0mUJ2VEf8NTp2mNwejmsa9jSdYKs+eWun4zqQxDuLnaBjl/yo&#10;rXbd96N7exaFw0l8PKD6zh5OcIbGx/3Qd94JfuiTfwdfI0V2Z5znrgpAYbWt23OPJ8AyKmKX5xqp&#10;qZrsgwDQxr/ikDtQARehwBFmHNc+s894pzHDNX1mizvYzGnMMHqfefhFy8bJ6TN7ILWa3Qpa21F5&#10;RRej0l6MDFIfSq6A4WK0dCiJLEYmJ1PRI0OO9ijKcqrkHUTSfIXkfSktpdmr56HzZras+1SdNCzY&#10;+8ZT+N/GynMnwu7MBXprEk/lfx010AAS/fqczz2F/+1T7utOSqmFY6ON20qtMwbZsJeMdurHOwpA&#10;J2qH8qHSzB4qzYdK8+ANFNh5q9IcWwSlUhd31eM30M/VmpM4+lxL4eaOeeI1dFkWjb+F0nPbqAGa&#10;7rVpDrSzXAvomUzWFa6KrqelRMkNGmo6LxoNVJ6LailSYPPLtK1HtVHCJMAlf1NM2ttxNwGQ6i/r&#10;AW0e0OaHu9fe9Pbu7Y6LwsshzyX1Ln+TW7S+bPXVAx5mtpigmz3SOo33m2AsAwD8QZN0ONumKOBm&#10;NkEDEjVJPB5ObecRjZq2xzka4V6Koo3uvsPJWTw9a2sbf/X1La8T4ajrXlGDimq28fDMVcfdDNDB&#10;IYJr/biy+oQu1wnNpMMtrBMY77uFlf7tC/oWGm63sMx2uW19/N27WW1r60A3q535v3Sz7KnH3x22&#10;6G7/mqH/U/rv1lU3fyCd/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a3Av3d&#10;AAAABQEAAA8AAABkcnMvZG93bnJldi54bWxMj0FLw0AQhe+C/2EZwZvdbaFRYjalCFX0ULEteN1m&#10;xySanQ27mzb66zv2opcHw3u8902xGF0nDhhi60nDdKJAIFXetlRr2G1XN3cgYjJkTecJNXxjhEV5&#10;eVGY3PojveFhk2rBJRRzo6FJqc+ljFWDzsSJ75HY+/DBmcRnqKUN5sjlrpMzpTLpTEu80JgeHxqs&#10;vjaD0/D+tHx5XG8/n392mVsNr3Y9V2HQ+vpqXN6DSDimvzD84jM6lMy09wPZKDoN/Eg6K3uz7HYO&#10;Ys+hbKpAloX8T1+e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Css484tQUAAIgaAAAOAAAAAAAAAAAAAAAAADoC&#10;AABkcnMvZTJvRG9jLnhtbFBLAQItABQABgAIAAAAIQCqJg6+vAAAACEBAAAZAAAAAAAAAAAAAAAA&#10;ABsIAABkcnMvX3JlbHMvZTJvRG9jLnhtbC5yZWxzUEsBAi0AFAAGAAgAAAAhAPa3Av3dAAAABQEA&#10;AA8AAAAAAAAAAAAAAAAADgkAAGRycy9kb3ducmV2LnhtbFBLAQItAAoAAAAAAAAAIQBjZE2XeBoA&#10;AHgaAAAUAAAAAAAAAAAAAAAAABgKAABkcnMvbWVkaWEvaW1hZ2UxLnBuZ1BLBQYAAAAABgAGAHwB&#10;AADCJ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1849;top:263;width:4429;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21F08B0C" w14:textId="12E51A55" w:rsidR="00A035C6" w:rsidRDefault="00A035C6">
                      <w:pPr>
                        <w:pStyle w:val="Header"/>
                        <w:jc w:val="right"/>
                        <w:rPr>
                          <w:color w:val="FFFFFF" w:themeColor="background1"/>
                          <w:szCs w:val="24"/>
                        </w:rPr>
                      </w:pPr>
                    </w:p>
                  </w:txbxContent>
                </v:textbox>
              </v:shape>
              <w10:wrap anchorx="page" anchory="page"/>
            </v:group>
          </w:pict>
        </mc:Fallback>
      </mc:AlternateContent>
    </w:r>
    <w:r w:rsidR="00A035C6" w:rsidRPr="008814AB">
      <w:rPr>
        <w:noProof/>
        <w:lang w:eastAsia="en-GB"/>
      </w:rPr>
      <w:drawing>
        <wp:anchor distT="0" distB="0" distL="114300" distR="114300" simplePos="0" relativeHeight="251660288" behindDoc="1" locked="0" layoutInCell="1" allowOverlap="1" wp14:anchorId="66F6363C" wp14:editId="0E8B964F">
          <wp:simplePos x="0" y="0"/>
          <wp:positionH relativeFrom="column">
            <wp:posOffset>5210175</wp:posOffset>
          </wp:positionH>
          <wp:positionV relativeFrom="paragraph">
            <wp:posOffset>3528</wp:posOffset>
          </wp:positionV>
          <wp:extent cx="1018800" cy="92880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8800" cy="9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5C6" w:rsidRPr="00A035C6">
      <w:rPr>
        <w:rFonts w:ascii="Comic Sans MS" w:hAnsi="Comic Sans MS"/>
        <w:b/>
        <w:sz w:val="28"/>
        <w:szCs w:val="32"/>
      </w:rPr>
      <w:t>TADDINGTON AND PRIESTCLIFFE PRIMARY SCHOOL</w:t>
    </w:r>
    <w:r w:rsidR="00A035C6" w:rsidRPr="00E46FD1">
      <w:rPr>
        <w:b/>
        <w:sz w:val="20"/>
      </w:rPr>
      <w:t xml:space="preserve"> </w:t>
    </w:r>
  </w:p>
  <w:p w14:paraId="0F9E880D" w14:textId="5FB1D0BC" w:rsidR="00A035C6" w:rsidRDefault="00A035C6" w:rsidP="00A035C6">
    <w:pPr>
      <w:pStyle w:val="Heading8"/>
      <w:jc w:val="center"/>
      <w:rPr>
        <w:b/>
        <w:sz w:val="20"/>
      </w:rPr>
    </w:pPr>
    <w:proofErr w:type="spellStart"/>
    <w:r w:rsidRPr="00E46FD1">
      <w:rPr>
        <w:b/>
        <w:sz w:val="20"/>
      </w:rPr>
      <w:t>Headteacher</w:t>
    </w:r>
    <w:proofErr w:type="spellEnd"/>
    <w:r w:rsidRPr="00E46FD1">
      <w:rPr>
        <w:b/>
        <w:sz w:val="20"/>
      </w:rPr>
      <w:t xml:space="preserve">:  </w:t>
    </w:r>
    <w:r w:rsidR="00917DFC">
      <w:rPr>
        <w:b/>
        <w:sz w:val="20"/>
      </w:rPr>
      <w:t>Mr J Handley</w:t>
    </w:r>
  </w:p>
  <w:p w14:paraId="4FD61504" w14:textId="77777777" w:rsidR="00A035C6" w:rsidRPr="00E46FD1" w:rsidRDefault="00A035C6" w:rsidP="00A035C6">
    <w:pPr>
      <w:pStyle w:val="Heading8"/>
      <w:jc w:val="center"/>
      <w:rPr>
        <w:b/>
        <w:sz w:val="20"/>
      </w:rPr>
    </w:pPr>
    <w:r w:rsidRPr="00E46FD1">
      <w:rPr>
        <w:b/>
        <w:sz w:val="20"/>
      </w:rPr>
      <w:t>Tel:  (01298) 85278</w:t>
    </w:r>
  </w:p>
  <w:p w14:paraId="62F1206E" w14:textId="77777777" w:rsidR="00A035C6" w:rsidRDefault="00A035C6" w:rsidP="00A035C6">
    <w:pPr>
      <w:tabs>
        <w:tab w:val="center" w:pos="4513"/>
      </w:tabs>
    </w:pPr>
  </w:p>
  <w:p w14:paraId="5775FDF7" w14:textId="386F3D2B" w:rsidR="00A035C6" w:rsidRDefault="00A035C6" w:rsidP="00A03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73F"/>
    <w:multiLevelType w:val="hybridMultilevel"/>
    <w:tmpl w:val="34446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4399B"/>
    <w:multiLevelType w:val="multilevel"/>
    <w:tmpl w:val="43DA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D762B"/>
    <w:multiLevelType w:val="multilevel"/>
    <w:tmpl w:val="5BA65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B0595"/>
    <w:multiLevelType w:val="multilevel"/>
    <w:tmpl w:val="BE4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4221E"/>
    <w:multiLevelType w:val="multilevel"/>
    <w:tmpl w:val="1338AB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75C5A"/>
    <w:multiLevelType w:val="multilevel"/>
    <w:tmpl w:val="8818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7451C"/>
    <w:multiLevelType w:val="multilevel"/>
    <w:tmpl w:val="1A0CBC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61CAC"/>
    <w:multiLevelType w:val="multilevel"/>
    <w:tmpl w:val="783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B45091"/>
    <w:multiLevelType w:val="multilevel"/>
    <w:tmpl w:val="107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F01669"/>
    <w:multiLevelType w:val="multilevel"/>
    <w:tmpl w:val="CE58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8035F0"/>
    <w:multiLevelType w:val="multilevel"/>
    <w:tmpl w:val="E8E8B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2469A"/>
    <w:multiLevelType w:val="multilevel"/>
    <w:tmpl w:val="8C5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E4AAE"/>
    <w:multiLevelType w:val="multilevel"/>
    <w:tmpl w:val="851E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B5E1E"/>
    <w:multiLevelType w:val="multilevel"/>
    <w:tmpl w:val="DAB2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DA0768"/>
    <w:multiLevelType w:val="multilevel"/>
    <w:tmpl w:val="7CBC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3C3297"/>
    <w:multiLevelType w:val="multilevel"/>
    <w:tmpl w:val="098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686FC0"/>
    <w:multiLevelType w:val="multilevel"/>
    <w:tmpl w:val="D86C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D35C25"/>
    <w:multiLevelType w:val="multilevel"/>
    <w:tmpl w:val="5E1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0D7BA8"/>
    <w:multiLevelType w:val="multilevel"/>
    <w:tmpl w:val="62F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9C17B9"/>
    <w:multiLevelType w:val="multilevel"/>
    <w:tmpl w:val="B03C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EF0AB7"/>
    <w:multiLevelType w:val="multilevel"/>
    <w:tmpl w:val="A04E4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B434F"/>
    <w:multiLevelType w:val="multilevel"/>
    <w:tmpl w:val="D3AC1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F54724"/>
    <w:multiLevelType w:val="multilevel"/>
    <w:tmpl w:val="D3D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4F070A"/>
    <w:multiLevelType w:val="hybridMultilevel"/>
    <w:tmpl w:val="571C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656A47"/>
    <w:multiLevelType w:val="hybridMultilevel"/>
    <w:tmpl w:val="F774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A290D"/>
    <w:multiLevelType w:val="multilevel"/>
    <w:tmpl w:val="04082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D41804"/>
    <w:multiLevelType w:val="multilevel"/>
    <w:tmpl w:val="169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0B2293"/>
    <w:multiLevelType w:val="multilevel"/>
    <w:tmpl w:val="51104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F3884"/>
    <w:multiLevelType w:val="multilevel"/>
    <w:tmpl w:val="B6100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919A0"/>
    <w:multiLevelType w:val="multilevel"/>
    <w:tmpl w:val="77187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1C6CA8"/>
    <w:multiLevelType w:val="multilevel"/>
    <w:tmpl w:val="49AC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9128B9"/>
    <w:multiLevelType w:val="multilevel"/>
    <w:tmpl w:val="1674D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A81B9C"/>
    <w:multiLevelType w:val="multilevel"/>
    <w:tmpl w:val="BC58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2A2DA8"/>
    <w:multiLevelType w:val="multilevel"/>
    <w:tmpl w:val="A4EC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A541CA"/>
    <w:multiLevelType w:val="multilevel"/>
    <w:tmpl w:val="3CAE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4"/>
  </w:num>
  <w:num w:numId="4">
    <w:abstractNumId w:val="27"/>
  </w:num>
  <w:num w:numId="5">
    <w:abstractNumId w:val="25"/>
  </w:num>
  <w:num w:numId="6">
    <w:abstractNumId w:val="2"/>
  </w:num>
  <w:num w:numId="7">
    <w:abstractNumId w:val="21"/>
  </w:num>
  <w:num w:numId="8">
    <w:abstractNumId w:val="29"/>
  </w:num>
  <w:num w:numId="9">
    <w:abstractNumId w:val="28"/>
  </w:num>
  <w:num w:numId="10">
    <w:abstractNumId w:val="12"/>
  </w:num>
  <w:num w:numId="11">
    <w:abstractNumId w:val="6"/>
  </w:num>
  <w:num w:numId="12">
    <w:abstractNumId w:val="31"/>
  </w:num>
  <w:num w:numId="13">
    <w:abstractNumId w:val="0"/>
  </w:num>
  <w:num w:numId="14">
    <w:abstractNumId w:val="5"/>
  </w:num>
  <w:num w:numId="15">
    <w:abstractNumId w:val="16"/>
  </w:num>
  <w:num w:numId="16">
    <w:abstractNumId w:val="34"/>
  </w:num>
  <w:num w:numId="17">
    <w:abstractNumId w:val="15"/>
  </w:num>
  <w:num w:numId="18">
    <w:abstractNumId w:val="14"/>
  </w:num>
  <w:num w:numId="19">
    <w:abstractNumId w:val="32"/>
  </w:num>
  <w:num w:numId="20">
    <w:abstractNumId w:val="3"/>
  </w:num>
  <w:num w:numId="21">
    <w:abstractNumId w:val="13"/>
  </w:num>
  <w:num w:numId="22">
    <w:abstractNumId w:val="9"/>
  </w:num>
  <w:num w:numId="23">
    <w:abstractNumId w:val="8"/>
  </w:num>
  <w:num w:numId="24">
    <w:abstractNumId w:val="18"/>
  </w:num>
  <w:num w:numId="25">
    <w:abstractNumId w:val="1"/>
  </w:num>
  <w:num w:numId="26">
    <w:abstractNumId w:val="19"/>
  </w:num>
  <w:num w:numId="27">
    <w:abstractNumId w:val="17"/>
  </w:num>
  <w:num w:numId="28">
    <w:abstractNumId w:val="7"/>
  </w:num>
  <w:num w:numId="29">
    <w:abstractNumId w:val="11"/>
  </w:num>
  <w:num w:numId="30">
    <w:abstractNumId w:val="33"/>
  </w:num>
  <w:num w:numId="31">
    <w:abstractNumId w:val="30"/>
  </w:num>
  <w:num w:numId="32">
    <w:abstractNumId w:val="22"/>
  </w:num>
  <w:num w:numId="33">
    <w:abstractNumId w:val="26"/>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C6"/>
    <w:rsid w:val="000F73B0"/>
    <w:rsid w:val="001A6445"/>
    <w:rsid w:val="001E220F"/>
    <w:rsid w:val="0027139C"/>
    <w:rsid w:val="002F54B5"/>
    <w:rsid w:val="00314775"/>
    <w:rsid w:val="004054E3"/>
    <w:rsid w:val="00475363"/>
    <w:rsid w:val="004D4557"/>
    <w:rsid w:val="004F7047"/>
    <w:rsid w:val="006E24EE"/>
    <w:rsid w:val="006E4E87"/>
    <w:rsid w:val="007431B8"/>
    <w:rsid w:val="00895A11"/>
    <w:rsid w:val="008969D2"/>
    <w:rsid w:val="008A7E57"/>
    <w:rsid w:val="008B2B8A"/>
    <w:rsid w:val="008D59A2"/>
    <w:rsid w:val="00917DFC"/>
    <w:rsid w:val="00947DA7"/>
    <w:rsid w:val="0099237C"/>
    <w:rsid w:val="00A035C6"/>
    <w:rsid w:val="00A61EE0"/>
    <w:rsid w:val="00A94F7E"/>
    <w:rsid w:val="00AF0AC1"/>
    <w:rsid w:val="00D115F7"/>
    <w:rsid w:val="00D16721"/>
    <w:rsid w:val="00D51E22"/>
    <w:rsid w:val="00D92C64"/>
    <w:rsid w:val="00DA6250"/>
    <w:rsid w:val="00E0072D"/>
    <w:rsid w:val="00F222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4E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35C6"/>
    <w:pPr>
      <w:keepNext/>
      <w:outlineLvl w:val="0"/>
    </w:pPr>
    <w:rPr>
      <w:rFonts w:ascii="Arial" w:hAnsi="Arial"/>
      <w:b/>
    </w:rPr>
  </w:style>
  <w:style w:type="paragraph" w:styleId="Heading3">
    <w:name w:val="heading 3"/>
    <w:basedOn w:val="Normal"/>
    <w:next w:val="Normal"/>
    <w:link w:val="Heading3Char"/>
    <w:uiPriority w:val="9"/>
    <w:semiHidden/>
    <w:unhideWhenUsed/>
    <w:qFormat/>
    <w:rsid w:val="00D1672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1672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16721"/>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035C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C6"/>
    <w:pPr>
      <w:tabs>
        <w:tab w:val="center" w:pos="4513"/>
        <w:tab w:val="right" w:pos="9026"/>
      </w:tabs>
    </w:pPr>
  </w:style>
  <w:style w:type="character" w:customStyle="1" w:styleId="HeaderChar">
    <w:name w:val="Header Char"/>
    <w:basedOn w:val="DefaultParagraphFont"/>
    <w:link w:val="Header"/>
    <w:uiPriority w:val="99"/>
    <w:rsid w:val="00A035C6"/>
  </w:style>
  <w:style w:type="paragraph" w:styleId="Footer">
    <w:name w:val="footer"/>
    <w:basedOn w:val="Normal"/>
    <w:link w:val="FooterChar"/>
    <w:uiPriority w:val="99"/>
    <w:unhideWhenUsed/>
    <w:rsid w:val="00A035C6"/>
    <w:pPr>
      <w:tabs>
        <w:tab w:val="center" w:pos="4513"/>
        <w:tab w:val="right" w:pos="9026"/>
      </w:tabs>
    </w:pPr>
  </w:style>
  <w:style w:type="character" w:customStyle="1" w:styleId="FooterChar">
    <w:name w:val="Footer Char"/>
    <w:basedOn w:val="DefaultParagraphFont"/>
    <w:link w:val="Footer"/>
    <w:uiPriority w:val="99"/>
    <w:rsid w:val="00A035C6"/>
  </w:style>
  <w:style w:type="character" w:customStyle="1" w:styleId="Heading1Char">
    <w:name w:val="Heading 1 Char"/>
    <w:basedOn w:val="DefaultParagraphFont"/>
    <w:link w:val="Heading1"/>
    <w:rsid w:val="00A035C6"/>
    <w:rPr>
      <w:rFonts w:ascii="Arial" w:eastAsia="Times New Roman" w:hAnsi="Arial" w:cs="Times New Roman"/>
      <w:b/>
      <w:sz w:val="24"/>
      <w:szCs w:val="20"/>
    </w:rPr>
  </w:style>
  <w:style w:type="character" w:customStyle="1" w:styleId="Heading8Char">
    <w:name w:val="Heading 8 Char"/>
    <w:basedOn w:val="DefaultParagraphFont"/>
    <w:link w:val="Heading8"/>
    <w:uiPriority w:val="9"/>
    <w:semiHidden/>
    <w:rsid w:val="00A035C6"/>
    <w:rPr>
      <w:rFonts w:asciiTheme="majorHAnsi" w:eastAsiaTheme="majorEastAsia" w:hAnsiTheme="majorHAnsi" w:cstheme="majorBidi"/>
      <w:color w:val="272727" w:themeColor="text1" w:themeTint="D8"/>
      <w:sz w:val="21"/>
      <w:szCs w:val="21"/>
    </w:rPr>
  </w:style>
  <w:style w:type="character" w:styleId="Hyperlink">
    <w:name w:val="Hyperlink"/>
    <w:rsid w:val="00A035C6"/>
    <w:rPr>
      <w:color w:val="0000FF"/>
      <w:u w:val="single"/>
    </w:rPr>
  </w:style>
  <w:style w:type="table" w:styleId="TableGrid">
    <w:name w:val="Table Grid"/>
    <w:basedOn w:val="TableNormal"/>
    <w:uiPriority w:val="39"/>
    <w:rsid w:val="00A0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72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1672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16721"/>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D16721"/>
    <w:pPr>
      <w:spacing w:before="100" w:beforeAutospacing="1" w:after="100" w:afterAutospacing="1"/>
    </w:pPr>
    <w:rPr>
      <w:szCs w:val="24"/>
      <w:lang w:eastAsia="en-GB"/>
    </w:rPr>
  </w:style>
  <w:style w:type="character" w:customStyle="1" w:styleId="apple-converted-space">
    <w:name w:val="apple-converted-space"/>
    <w:basedOn w:val="DefaultParagraphFont"/>
    <w:rsid w:val="00D16721"/>
  </w:style>
  <w:style w:type="paragraph" w:customStyle="1" w:styleId="Default">
    <w:name w:val="Default"/>
    <w:rsid w:val="0047536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35C6"/>
    <w:pPr>
      <w:keepNext/>
      <w:outlineLvl w:val="0"/>
    </w:pPr>
    <w:rPr>
      <w:rFonts w:ascii="Arial" w:hAnsi="Arial"/>
      <w:b/>
    </w:rPr>
  </w:style>
  <w:style w:type="paragraph" w:styleId="Heading3">
    <w:name w:val="heading 3"/>
    <w:basedOn w:val="Normal"/>
    <w:next w:val="Normal"/>
    <w:link w:val="Heading3Char"/>
    <w:uiPriority w:val="9"/>
    <w:semiHidden/>
    <w:unhideWhenUsed/>
    <w:qFormat/>
    <w:rsid w:val="00D1672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1672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16721"/>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035C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C6"/>
    <w:pPr>
      <w:tabs>
        <w:tab w:val="center" w:pos="4513"/>
        <w:tab w:val="right" w:pos="9026"/>
      </w:tabs>
    </w:pPr>
  </w:style>
  <w:style w:type="character" w:customStyle="1" w:styleId="HeaderChar">
    <w:name w:val="Header Char"/>
    <w:basedOn w:val="DefaultParagraphFont"/>
    <w:link w:val="Header"/>
    <w:uiPriority w:val="99"/>
    <w:rsid w:val="00A035C6"/>
  </w:style>
  <w:style w:type="paragraph" w:styleId="Footer">
    <w:name w:val="footer"/>
    <w:basedOn w:val="Normal"/>
    <w:link w:val="FooterChar"/>
    <w:uiPriority w:val="99"/>
    <w:unhideWhenUsed/>
    <w:rsid w:val="00A035C6"/>
    <w:pPr>
      <w:tabs>
        <w:tab w:val="center" w:pos="4513"/>
        <w:tab w:val="right" w:pos="9026"/>
      </w:tabs>
    </w:pPr>
  </w:style>
  <w:style w:type="character" w:customStyle="1" w:styleId="FooterChar">
    <w:name w:val="Footer Char"/>
    <w:basedOn w:val="DefaultParagraphFont"/>
    <w:link w:val="Footer"/>
    <w:uiPriority w:val="99"/>
    <w:rsid w:val="00A035C6"/>
  </w:style>
  <w:style w:type="character" w:customStyle="1" w:styleId="Heading1Char">
    <w:name w:val="Heading 1 Char"/>
    <w:basedOn w:val="DefaultParagraphFont"/>
    <w:link w:val="Heading1"/>
    <w:rsid w:val="00A035C6"/>
    <w:rPr>
      <w:rFonts w:ascii="Arial" w:eastAsia="Times New Roman" w:hAnsi="Arial" w:cs="Times New Roman"/>
      <w:b/>
      <w:sz w:val="24"/>
      <w:szCs w:val="20"/>
    </w:rPr>
  </w:style>
  <w:style w:type="character" w:customStyle="1" w:styleId="Heading8Char">
    <w:name w:val="Heading 8 Char"/>
    <w:basedOn w:val="DefaultParagraphFont"/>
    <w:link w:val="Heading8"/>
    <w:uiPriority w:val="9"/>
    <w:semiHidden/>
    <w:rsid w:val="00A035C6"/>
    <w:rPr>
      <w:rFonts w:asciiTheme="majorHAnsi" w:eastAsiaTheme="majorEastAsia" w:hAnsiTheme="majorHAnsi" w:cstheme="majorBidi"/>
      <w:color w:val="272727" w:themeColor="text1" w:themeTint="D8"/>
      <w:sz w:val="21"/>
      <w:szCs w:val="21"/>
    </w:rPr>
  </w:style>
  <w:style w:type="character" w:styleId="Hyperlink">
    <w:name w:val="Hyperlink"/>
    <w:rsid w:val="00A035C6"/>
    <w:rPr>
      <w:color w:val="0000FF"/>
      <w:u w:val="single"/>
    </w:rPr>
  </w:style>
  <w:style w:type="table" w:styleId="TableGrid">
    <w:name w:val="Table Grid"/>
    <w:basedOn w:val="TableNormal"/>
    <w:uiPriority w:val="39"/>
    <w:rsid w:val="00A0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72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1672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16721"/>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D16721"/>
    <w:pPr>
      <w:spacing w:before="100" w:beforeAutospacing="1" w:after="100" w:afterAutospacing="1"/>
    </w:pPr>
    <w:rPr>
      <w:szCs w:val="24"/>
      <w:lang w:eastAsia="en-GB"/>
    </w:rPr>
  </w:style>
  <w:style w:type="character" w:customStyle="1" w:styleId="apple-converted-space">
    <w:name w:val="apple-converted-space"/>
    <w:basedOn w:val="DefaultParagraphFont"/>
    <w:rsid w:val="00D16721"/>
  </w:style>
  <w:style w:type="paragraph" w:customStyle="1" w:styleId="Default">
    <w:name w:val="Default"/>
    <w:rsid w:val="004753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8232">
      <w:bodyDiv w:val="1"/>
      <w:marLeft w:val="0"/>
      <w:marRight w:val="0"/>
      <w:marTop w:val="0"/>
      <w:marBottom w:val="0"/>
      <w:divBdr>
        <w:top w:val="none" w:sz="0" w:space="0" w:color="auto"/>
        <w:left w:val="none" w:sz="0" w:space="0" w:color="auto"/>
        <w:bottom w:val="none" w:sz="0" w:space="0" w:color="auto"/>
        <w:right w:val="none" w:sz="0" w:space="0" w:color="auto"/>
      </w:divBdr>
      <w:divsChild>
        <w:div w:id="1034766258">
          <w:marLeft w:val="0"/>
          <w:marRight w:val="0"/>
          <w:marTop w:val="0"/>
          <w:marBottom w:val="0"/>
          <w:divBdr>
            <w:top w:val="none" w:sz="0" w:space="0" w:color="auto"/>
            <w:left w:val="none" w:sz="0" w:space="0" w:color="auto"/>
            <w:bottom w:val="none" w:sz="0" w:space="0" w:color="auto"/>
            <w:right w:val="none" w:sz="0" w:space="0" w:color="auto"/>
          </w:divBdr>
          <w:divsChild>
            <w:div w:id="2108192568">
              <w:marLeft w:val="0"/>
              <w:marRight w:val="0"/>
              <w:marTop w:val="0"/>
              <w:marBottom w:val="0"/>
              <w:divBdr>
                <w:top w:val="none" w:sz="0" w:space="0" w:color="auto"/>
                <w:left w:val="none" w:sz="0" w:space="0" w:color="auto"/>
                <w:bottom w:val="none" w:sz="0" w:space="0" w:color="auto"/>
                <w:right w:val="none" w:sz="0" w:space="0" w:color="auto"/>
              </w:divBdr>
              <w:divsChild>
                <w:div w:id="2003312499">
                  <w:marLeft w:val="0"/>
                  <w:marRight w:val="0"/>
                  <w:marTop w:val="0"/>
                  <w:marBottom w:val="0"/>
                  <w:divBdr>
                    <w:top w:val="none" w:sz="0" w:space="0" w:color="auto"/>
                    <w:left w:val="none" w:sz="0" w:space="0" w:color="auto"/>
                    <w:bottom w:val="none" w:sz="0" w:space="0" w:color="auto"/>
                    <w:right w:val="none" w:sz="0" w:space="0" w:color="auto"/>
                  </w:divBdr>
                  <w:divsChild>
                    <w:div w:id="1656451049">
                      <w:marLeft w:val="0"/>
                      <w:marRight w:val="0"/>
                      <w:marTop w:val="0"/>
                      <w:marBottom w:val="0"/>
                      <w:divBdr>
                        <w:top w:val="none" w:sz="0" w:space="0" w:color="auto"/>
                        <w:left w:val="none" w:sz="0" w:space="0" w:color="auto"/>
                        <w:bottom w:val="none" w:sz="0" w:space="0" w:color="auto"/>
                        <w:right w:val="none" w:sz="0" w:space="0" w:color="auto"/>
                      </w:divBdr>
                      <w:divsChild>
                        <w:div w:id="1799106319">
                          <w:marLeft w:val="0"/>
                          <w:marRight w:val="0"/>
                          <w:marTop w:val="0"/>
                          <w:marBottom w:val="0"/>
                          <w:divBdr>
                            <w:top w:val="none" w:sz="0" w:space="0" w:color="auto"/>
                            <w:left w:val="none" w:sz="0" w:space="0" w:color="auto"/>
                            <w:bottom w:val="none" w:sz="0" w:space="0" w:color="auto"/>
                            <w:right w:val="none" w:sz="0" w:space="0" w:color="auto"/>
                          </w:divBdr>
                          <w:divsChild>
                            <w:div w:id="16134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O'Connor</dc:creator>
  <cp:lastModifiedBy>James Handley</cp:lastModifiedBy>
  <cp:revision>4</cp:revision>
  <dcterms:created xsi:type="dcterms:W3CDTF">2019-11-12T14:20:00Z</dcterms:created>
  <dcterms:modified xsi:type="dcterms:W3CDTF">2019-11-13T11:16:00Z</dcterms:modified>
</cp:coreProperties>
</file>